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43FB" w14:textId="77777777" w:rsidR="00AC26B8" w:rsidRDefault="00AC26B8" w:rsidP="005E1FA0">
      <w:pPr>
        <w:rPr>
          <w:rFonts w:ascii="Times New Roman" w:hAnsi="Times New Roman" w:cs="Times New Roman"/>
          <w:b/>
          <w:sz w:val="24"/>
          <w:szCs w:val="24"/>
          <w:u w:val="single"/>
        </w:rPr>
      </w:pPr>
      <w:bookmarkStart w:id="0" w:name="_GoBack"/>
      <w:bookmarkEnd w:id="0"/>
    </w:p>
    <w:p w14:paraId="43B7D383" w14:textId="77777777" w:rsidR="00AC26B8" w:rsidRDefault="00AC26B8" w:rsidP="005E1FA0">
      <w:pPr>
        <w:rPr>
          <w:rFonts w:ascii="Times New Roman" w:hAnsi="Times New Roman" w:cs="Times New Roman"/>
          <w:b/>
          <w:sz w:val="24"/>
          <w:szCs w:val="24"/>
          <w:u w:val="single"/>
        </w:rPr>
      </w:pPr>
    </w:p>
    <w:p w14:paraId="6B962CB7" w14:textId="77777777" w:rsidR="00AC26B8" w:rsidRDefault="00AC26B8" w:rsidP="005E1FA0">
      <w:pPr>
        <w:rPr>
          <w:rFonts w:ascii="Times New Roman" w:hAnsi="Times New Roman" w:cs="Times New Roman"/>
          <w:b/>
          <w:sz w:val="24"/>
          <w:szCs w:val="24"/>
          <w:u w:val="single"/>
        </w:rPr>
      </w:pPr>
    </w:p>
    <w:p w14:paraId="02AA1BE9" w14:textId="77777777" w:rsidR="00AC26B8" w:rsidRDefault="00AC26B8" w:rsidP="005E1FA0">
      <w:pPr>
        <w:rPr>
          <w:rFonts w:ascii="Times New Roman" w:hAnsi="Times New Roman" w:cs="Times New Roman"/>
          <w:b/>
          <w:sz w:val="24"/>
          <w:szCs w:val="24"/>
          <w:u w:val="single"/>
        </w:rPr>
      </w:pPr>
    </w:p>
    <w:p w14:paraId="2C70BF0C" w14:textId="77777777" w:rsidR="00AC26B8" w:rsidRDefault="00AC26B8" w:rsidP="005E1FA0">
      <w:pPr>
        <w:rPr>
          <w:rFonts w:ascii="Times New Roman" w:hAnsi="Times New Roman" w:cs="Times New Roman"/>
          <w:b/>
          <w:sz w:val="24"/>
          <w:szCs w:val="24"/>
          <w:u w:val="single"/>
        </w:rPr>
      </w:pPr>
    </w:p>
    <w:p w14:paraId="72EDFEA8" w14:textId="77777777" w:rsidR="00AC26B8" w:rsidRPr="00AC26B8" w:rsidRDefault="78C55B2C" w:rsidP="00AC26B8">
      <w:pPr>
        <w:jc w:val="center"/>
        <w:rPr>
          <w:rFonts w:ascii="Times New Roman" w:hAnsi="Times New Roman" w:cs="Times New Roman"/>
          <w:b/>
          <w:sz w:val="36"/>
          <w:szCs w:val="36"/>
          <w:u w:val="single"/>
        </w:rPr>
      </w:pPr>
      <w:r w:rsidRPr="78C55B2C">
        <w:rPr>
          <w:rFonts w:ascii="Times New Roman" w:eastAsia="Times New Roman" w:hAnsi="Times New Roman" w:cs="Times New Roman"/>
          <w:b/>
          <w:bCs/>
          <w:sz w:val="36"/>
          <w:szCs w:val="36"/>
          <w:u w:val="single"/>
        </w:rPr>
        <w:t>A Reexamination of the Economic Impact of Louisiana’s Motion Picture Incentive Program</w:t>
      </w:r>
    </w:p>
    <w:p w14:paraId="55C4195C" w14:textId="77777777" w:rsidR="00AC26B8" w:rsidRPr="00AC26B8" w:rsidRDefault="00AC26B8" w:rsidP="00AC26B8">
      <w:pPr>
        <w:jc w:val="center"/>
        <w:rPr>
          <w:rFonts w:ascii="Times New Roman" w:hAnsi="Times New Roman" w:cs="Times New Roman"/>
          <w:b/>
          <w:sz w:val="40"/>
          <w:szCs w:val="40"/>
          <w:u w:val="single"/>
        </w:rPr>
      </w:pPr>
    </w:p>
    <w:p w14:paraId="19A18BBE" w14:textId="77777777" w:rsidR="00AC26B8" w:rsidRPr="00733611" w:rsidRDefault="78C55B2C" w:rsidP="00AC26B8">
      <w:pPr>
        <w:jc w:val="center"/>
        <w:rPr>
          <w:rFonts w:ascii="Times New Roman" w:hAnsi="Times New Roman" w:cs="Times New Roman"/>
          <w:b/>
          <w:sz w:val="28"/>
          <w:szCs w:val="28"/>
        </w:rPr>
      </w:pPr>
      <w:r w:rsidRPr="78C55B2C">
        <w:rPr>
          <w:rFonts w:ascii="Times New Roman" w:eastAsia="Times New Roman" w:hAnsi="Times New Roman" w:cs="Times New Roman"/>
          <w:b/>
          <w:bCs/>
          <w:sz w:val="28"/>
          <w:szCs w:val="28"/>
        </w:rPr>
        <w:t>By</w:t>
      </w:r>
    </w:p>
    <w:p w14:paraId="2EC68242" w14:textId="77777777" w:rsidR="00AC26B8" w:rsidRPr="00733611" w:rsidRDefault="78C55B2C" w:rsidP="00AC26B8">
      <w:pPr>
        <w:jc w:val="center"/>
        <w:rPr>
          <w:rFonts w:ascii="Times New Roman" w:hAnsi="Times New Roman" w:cs="Times New Roman"/>
          <w:b/>
          <w:sz w:val="28"/>
          <w:szCs w:val="28"/>
        </w:rPr>
      </w:pPr>
      <w:r w:rsidRPr="78C55B2C">
        <w:rPr>
          <w:rFonts w:ascii="Times New Roman" w:eastAsia="Times New Roman" w:hAnsi="Times New Roman" w:cs="Times New Roman"/>
          <w:b/>
          <w:bCs/>
          <w:sz w:val="28"/>
          <w:szCs w:val="28"/>
        </w:rPr>
        <w:t>Anthony J. Greco, Ph.D.</w:t>
      </w:r>
      <w:r w:rsidR="00AC26B8">
        <w:br/>
      </w:r>
      <w:r w:rsidRPr="78C55B2C">
        <w:rPr>
          <w:rFonts w:ascii="Times New Roman" w:eastAsia="Times New Roman" w:hAnsi="Times New Roman" w:cs="Times New Roman"/>
          <w:b/>
          <w:bCs/>
          <w:sz w:val="28"/>
          <w:szCs w:val="28"/>
        </w:rPr>
        <w:t xml:space="preserve">University of Louisiana at Lafayette </w:t>
      </w:r>
      <w:r w:rsidR="00AC26B8">
        <w:br/>
      </w:r>
      <w:r w:rsidRPr="78C55B2C">
        <w:rPr>
          <w:rFonts w:ascii="Times New Roman" w:eastAsia="Times New Roman" w:hAnsi="Times New Roman" w:cs="Times New Roman"/>
          <w:b/>
          <w:bCs/>
          <w:sz w:val="28"/>
          <w:szCs w:val="28"/>
        </w:rPr>
        <w:t xml:space="preserve">Department of Economics and Finance </w:t>
      </w:r>
      <w:r w:rsidR="00AC26B8">
        <w:br/>
      </w:r>
      <w:r w:rsidRPr="78C55B2C">
        <w:rPr>
          <w:rFonts w:ascii="Times New Roman" w:eastAsia="Times New Roman" w:hAnsi="Times New Roman" w:cs="Times New Roman"/>
          <w:b/>
          <w:bCs/>
          <w:sz w:val="28"/>
          <w:szCs w:val="28"/>
        </w:rPr>
        <w:t>Lafayette, Louisiana 70504-4570</w:t>
      </w:r>
    </w:p>
    <w:p w14:paraId="4D5AF4DF" w14:textId="77777777" w:rsidR="00AC26B8" w:rsidRDefault="00AC26B8" w:rsidP="00AC26B8">
      <w:pPr>
        <w:jc w:val="center"/>
        <w:rPr>
          <w:rFonts w:ascii="Times New Roman" w:hAnsi="Times New Roman" w:cs="Times New Roman"/>
          <w:b/>
          <w:sz w:val="24"/>
          <w:szCs w:val="24"/>
          <w:u w:val="single"/>
        </w:rPr>
      </w:pPr>
    </w:p>
    <w:p w14:paraId="33FDCBE7" w14:textId="77777777" w:rsidR="00AC26B8" w:rsidRDefault="00AC26B8" w:rsidP="00AC26B8">
      <w:pPr>
        <w:jc w:val="center"/>
        <w:rPr>
          <w:rFonts w:ascii="Times New Roman" w:hAnsi="Times New Roman" w:cs="Times New Roman"/>
          <w:b/>
          <w:sz w:val="24"/>
          <w:szCs w:val="24"/>
          <w:u w:val="single"/>
        </w:rPr>
      </w:pPr>
    </w:p>
    <w:p w14:paraId="333FFEE4" w14:textId="77777777" w:rsidR="00AC26B8" w:rsidRDefault="00AC26B8" w:rsidP="00733611">
      <w:pPr>
        <w:rPr>
          <w:rFonts w:ascii="Times New Roman" w:hAnsi="Times New Roman" w:cs="Times New Roman"/>
          <w:b/>
          <w:sz w:val="24"/>
          <w:szCs w:val="24"/>
          <w:u w:val="single"/>
        </w:rPr>
      </w:pPr>
    </w:p>
    <w:p w14:paraId="045E6E1B" w14:textId="77777777" w:rsidR="00AC26B8" w:rsidRDefault="00AC26B8" w:rsidP="00AC26B8">
      <w:pPr>
        <w:jc w:val="center"/>
        <w:rPr>
          <w:rFonts w:ascii="Times New Roman" w:hAnsi="Times New Roman" w:cs="Times New Roman"/>
          <w:b/>
          <w:sz w:val="24"/>
          <w:szCs w:val="24"/>
          <w:u w:val="single"/>
        </w:rPr>
      </w:pPr>
    </w:p>
    <w:p w14:paraId="4C78A595" w14:textId="77777777" w:rsidR="00AC26B8" w:rsidRDefault="00AC26B8" w:rsidP="00AC26B8">
      <w:pPr>
        <w:jc w:val="center"/>
        <w:rPr>
          <w:rFonts w:ascii="Times New Roman" w:hAnsi="Times New Roman" w:cs="Times New Roman"/>
          <w:b/>
          <w:sz w:val="24"/>
          <w:szCs w:val="24"/>
          <w:u w:val="single"/>
        </w:rPr>
      </w:pPr>
    </w:p>
    <w:p w14:paraId="37AB8071" w14:textId="77777777" w:rsidR="00AC26B8" w:rsidRDefault="00AC26B8" w:rsidP="00AC26B8">
      <w:pPr>
        <w:jc w:val="center"/>
        <w:rPr>
          <w:rFonts w:ascii="Times New Roman" w:hAnsi="Times New Roman" w:cs="Times New Roman"/>
          <w:b/>
          <w:sz w:val="24"/>
          <w:szCs w:val="24"/>
          <w:u w:val="single"/>
        </w:rPr>
      </w:pPr>
    </w:p>
    <w:p w14:paraId="64145D47" w14:textId="77777777" w:rsidR="00AC26B8" w:rsidRDefault="00AC26B8" w:rsidP="00AC26B8">
      <w:pPr>
        <w:jc w:val="center"/>
        <w:rPr>
          <w:rFonts w:ascii="Times New Roman" w:hAnsi="Times New Roman" w:cs="Times New Roman"/>
          <w:b/>
          <w:sz w:val="24"/>
          <w:szCs w:val="24"/>
          <w:u w:val="single"/>
        </w:rPr>
      </w:pPr>
    </w:p>
    <w:p w14:paraId="28EA0FAC" w14:textId="77777777" w:rsidR="00AC26B8" w:rsidRDefault="00AC26B8" w:rsidP="00AC26B8">
      <w:pPr>
        <w:jc w:val="center"/>
        <w:rPr>
          <w:rFonts w:ascii="Times New Roman" w:hAnsi="Times New Roman" w:cs="Times New Roman"/>
          <w:b/>
          <w:sz w:val="24"/>
          <w:szCs w:val="24"/>
          <w:u w:val="single"/>
        </w:rPr>
      </w:pPr>
    </w:p>
    <w:p w14:paraId="3AA4A299" w14:textId="77777777" w:rsidR="00AC26B8" w:rsidRDefault="00AC26B8" w:rsidP="00AC26B8">
      <w:pPr>
        <w:jc w:val="center"/>
        <w:rPr>
          <w:rFonts w:ascii="Times New Roman" w:hAnsi="Times New Roman" w:cs="Times New Roman"/>
          <w:b/>
          <w:sz w:val="24"/>
          <w:szCs w:val="24"/>
          <w:u w:val="single"/>
        </w:rPr>
      </w:pPr>
    </w:p>
    <w:p w14:paraId="1817402B" w14:textId="77777777" w:rsidR="00AC26B8" w:rsidRDefault="00AC26B8" w:rsidP="00AC26B8">
      <w:pPr>
        <w:jc w:val="center"/>
        <w:rPr>
          <w:rFonts w:ascii="Times New Roman" w:hAnsi="Times New Roman" w:cs="Times New Roman"/>
          <w:b/>
          <w:sz w:val="24"/>
          <w:szCs w:val="24"/>
          <w:u w:val="single"/>
        </w:rPr>
      </w:pPr>
    </w:p>
    <w:p w14:paraId="3F38EC47" w14:textId="77777777" w:rsidR="00AC26B8" w:rsidRDefault="78C55B2C" w:rsidP="005E1FA0">
      <w:pPr>
        <w:rPr>
          <w:rFonts w:ascii="Times New Roman" w:hAnsi="Times New Roman" w:cs="Times New Roman"/>
          <w:b/>
          <w:sz w:val="24"/>
          <w:szCs w:val="24"/>
          <w:u w:val="single"/>
        </w:rPr>
      </w:pPr>
      <w:r w:rsidRPr="78C55B2C">
        <w:rPr>
          <w:rFonts w:ascii="Times New Roman" w:eastAsia="Times New Roman" w:hAnsi="Times New Roman" w:cs="Times New Roman"/>
          <w:b/>
          <w:bCs/>
          <w:sz w:val="24"/>
          <w:szCs w:val="24"/>
          <w:u w:val="single"/>
        </w:rPr>
        <w:t>Abstract</w:t>
      </w:r>
    </w:p>
    <w:p w14:paraId="5F47D5F0" w14:textId="69259EA0" w:rsidR="00AC26B8" w:rsidRPr="00AC26B8" w:rsidRDefault="00AC26B8" w:rsidP="005E1FA0">
      <w:pPr>
        <w:rPr>
          <w:rFonts w:ascii="Times New Roman" w:hAnsi="Times New Roman" w:cs="Times New Roman"/>
          <w:sz w:val="24"/>
          <w:szCs w:val="24"/>
        </w:rPr>
      </w:pPr>
      <w:r w:rsidRPr="00AC26B8">
        <w:rPr>
          <w:rFonts w:ascii="Times New Roman" w:hAnsi="Times New Roman" w:cs="Times New Roman"/>
          <w:b/>
          <w:sz w:val="24"/>
          <w:szCs w:val="24"/>
        </w:rPr>
        <w:tab/>
      </w:r>
      <w:r w:rsidRPr="78C55B2C">
        <w:rPr>
          <w:rFonts w:ascii="Times New Roman" w:eastAsia="Times New Roman" w:hAnsi="Times New Roman" w:cs="Times New Roman"/>
          <w:sz w:val="24"/>
          <w:szCs w:val="24"/>
        </w:rPr>
        <w:t>In this paper, the author extends his analysis of the economic effects of the state of Louisiana’s motion picture tax incentives program. His earlier work covered the program’s inception in 2002 through a portion of 2011. Herein, complete data for 2011 and 2012 through 2014 are included. Attention is paid to recent effort</w:t>
      </w:r>
      <w:r w:rsidR="00FA5B22">
        <w:rPr>
          <w:rFonts w:ascii="Times New Roman" w:eastAsia="Times New Roman" w:hAnsi="Times New Roman" w:cs="Times New Roman"/>
          <w:sz w:val="24"/>
          <w:szCs w:val="24"/>
        </w:rPr>
        <w:t>s</w:t>
      </w:r>
      <w:r w:rsidRPr="78C55B2C">
        <w:rPr>
          <w:rFonts w:ascii="Times New Roman" w:eastAsia="Times New Roman" w:hAnsi="Times New Roman" w:cs="Times New Roman"/>
          <w:sz w:val="24"/>
          <w:szCs w:val="24"/>
        </w:rPr>
        <w:t xml:space="preserve"> to limit the state’s incentive and examines the economic wisdom of the same.</w:t>
      </w:r>
    </w:p>
    <w:p w14:paraId="45367BF6" w14:textId="77777777" w:rsidR="00D60E0B" w:rsidRPr="005E1FA0" w:rsidRDefault="78C55B2C" w:rsidP="005E1FA0">
      <w:r w:rsidRPr="78C55B2C">
        <w:rPr>
          <w:rFonts w:ascii="Times New Roman" w:eastAsia="Times New Roman" w:hAnsi="Times New Roman" w:cs="Times New Roman"/>
          <w:b/>
          <w:bCs/>
          <w:sz w:val="24"/>
          <w:szCs w:val="24"/>
          <w:u w:val="single"/>
        </w:rPr>
        <w:lastRenderedPageBreak/>
        <w:t>Introduction</w:t>
      </w:r>
    </w:p>
    <w:p w14:paraId="0285107B" w14:textId="6F7447D8" w:rsidR="00D60E0B" w:rsidRPr="007840BC" w:rsidRDefault="00D60E0B"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The state of Louisiana was the first state to put Motion Picture Incentives (MPIs) into effect as early as 1992 though the state did not experience any </w:t>
      </w:r>
      <w:r w:rsidR="00382D4E" w:rsidRPr="78C55B2C">
        <w:rPr>
          <w:rFonts w:ascii="Times New Roman" w:eastAsia="Times New Roman" w:hAnsi="Times New Roman" w:cs="Times New Roman"/>
          <w:sz w:val="24"/>
          <w:szCs w:val="24"/>
        </w:rPr>
        <w:t>substantive</w:t>
      </w:r>
      <w:r w:rsidRPr="78C55B2C">
        <w:rPr>
          <w:rFonts w:ascii="Times New Roman" w:eastAsia="Times New Roman" w:hAnsi="Times New Roman" w:cs="Times New Roman"/>
          <w:sz w:val="24"/>
          <w:szCs w:val="24"/>
        </w:rPr>
        <w:t xml:space="preserve"> production activity until after the passage of its Motion Picture Incentive Act of 2002 and subsequent amendments to </w:t>
      </w:r>
      <w:r w:rsidR="00382D4E" w:rsidRPr="78C55B2C">
        <w:rPr>
          <w:rFonts w:ascii="Times New Roman" w:eastAsia="Times New Roman" w:hAnsi="Times New Roman" w:cs="Times New Roman"/>
          <w:sz w:val="24"/>
          <w:szCs w:val="24"/>
        </w:rPr>
        <w:t>same</w:t>
      </w:r>
      <w:r w:rsidRPr="78C55B2C">
        <w:rPr>
          <w:rFonts w:ascii="Times New Roman" w:eastAsia="Times New Roman" w:hAnsi="Times New Roman" w:cs="Times New Roman"/>
          <w:sz w:val="24"/>
          <w:szCs w:val="24"/>
        </w:rPr>
        <w:t xml:space="preserve"> in 2003, 2005, and 2009.¹ With the passage of the 2009 amendments, the state had an incentive tax rate of 30 percent for in-state productions and an incentive tax rate of 5 percent for expenditures on payroll for Louisiana residents. The state’s </w:t>
      </w:r>
      <w:r w:rsidR="00987518" w:rsidRPr="78C55B2C">
        <w:rPr>
          <w:rFonts w:ascii="Times New Roman" w:eastAsia="Times New Roman" w:hAnsi="Times New Roman" w:cs="Times New Roman"/>
          <w:sz w:val="24"/>
          <w:szCs w:val="24"/>
        </w:rPr>
        <w:t>program provided</w:t>
      </w:r>
      <w:r w:rsidRPr="78C55B2C">
        <w:rPr>
          <w:rFonts w:ascii="Times New Roman" w:eastAsia="Times New Roman" w:hAnsi="Times New Roman" w:cs="Times New Roman"/>
          <w:sz w:val="24"/>
          <w:szCs w:val="24"/>
        </w:rPr>
        <w:t xml:space="preserve"> the ability to transfer </w:t>
      </w:r>
      <w:r w:rsidR="00382D4E" w:rsidRPr="78C55B2C">
        <w:rPr>
          <w:rFonts w:ascii="Times New Roman" w:eastAsia="Times New Roman" w:hAnsi="Times New Roman" w:cs="Times New Roman"/>
          <w:sz w:val="24"/>
          <w:szCs w:val="24"/>
        </w:rPr>
        <w:t>or</w:t>
      </w:r>
      <w:r w:rsidRPr="78C55B2C">
        <w:rPr>
          <w:rFonts w:ascii="Times New Roman" w:eastAsia="Times New Roman" w:hAnsi="Times New Roman" w:cs="Times New Roman"/>
          <w:sz w:val="24"/>
          <w:szCs w:val="24"/>
        </w:rPr>
        <w:t xml:space="preserve"> sell any previously unclaimed tax credits to another Louisiana taxpayer or to the Governor’s Office of Film and Television. This transfer ability is significant because most non-Louisiana production companies have no Louisiana state </w:t>
      </w:r>
      <w:r w:rsidR="00382D4E" w:rsidRPr="78C55B2C">
        <w:rPr>
          <w:rFonts w:ascii="Times New Roman" w:eastAsia="Times New Roman" w:hAnsi="Times New Roman" w:cs="Times New Roman"/>
          <w:sz w:val="24"/>
          <w:szCs w:val="24"/>
        </w:rPr>
        <w:t>income</w:t>
      </w:r>
      <w:r w:rsidRPr="78C55B2C">
        <w:rPr>
          <w:rFonts w:ascii="Times New Roman" w:eastAsia="Times New Roman" w:hAnsi="Times New Roman" w:cs="Times New Roman"/>
          <w:sz w:val="24"/>
          <w:szCs w:val="24"/>
        </w:rPr>
        <w:t xml:space="preserve"> tax liability. Therefore, they can</w:t>
      </w:r>
      <w:r w:rsidR="00987518" w:rsidRPr="78C55B2C">
        <w:rPr>
          <w:rFonts w:ascii="Times New Roman" w:eastAsia="Times New Roman" w:hAnsi="Times New Roman" w:cs="Times New Roman"/>
          <w:sz w:val="24"/>
          <w:szCs w:val="24"/>
        </w:rPr>
        <w:t xml:space="preserve"> essentially </w:t>
      </w:r>
      <w:r w:rsidR="00D548BA" w:rsidRPr="78C55B2C">
        <w:rPr>
          <w:rFonts w:ascii="Times New Roman" w:eastAsia="Times New Roman" w:hAnsi="Times New Roman" w:cs="Times New Roman"/>
          <w:sz w:val="24"/>
          <w:szCs w:val="24"/>
        </w:rPr>
        <w:t>monetize</w:t>
      </w:r>
      <w:r w:rsidR="00FA5B22">
        <w:rPr>
          <w:rFonts w:ascii="Times New Roman" w:eastAsia="Times New Roman" w:hAnsi="Times New Roman" w:cs="Times New Roman"/>
          <w:sz w:val="24"/>
          <w:szCs w:val="24"/>
        </w:rPr>
        <w:t xml:space="preserve"> their </w:t>
      </w:r>
      <w:r w:rsidR="00550571" w:rsidRPr="78C55B2C">
        <w:rPr>
          <w:rFonts w:ascii="Times New Roman" w:eastAsia="Times New Roman" w:hAnsi="Times New Roman" w:cs="Times New Roman"/>
          <w:sz w:val="24"/>
          <w:szCs w:val="24"/>
        </w:rPr>
        <w:t>credits through appropriate intermediaries by exchanging their credits for cash. Transfer</w:t>
      </w:r>
      <w:r w:rsidR="00854B37" w:rsidRPr="78C55B2C">
        <w:rPr>
          <w:rFonts w:ascii="Times New Roman" w:eastAsia="Times New Roman" w:hAnsi="Times New Roman" w:cs="Times New Roman"/>
          <w:sz w:val="24"/>
          <w:szCs w:val="24"/>
        </w:rPr>
        <w:t>s</w:t>
      </w:r>
      <w:r w:rsidR="00550571" w:rsidRPr="78C55B2C">
        <w:rPr>
          <w:rFonts w:ascii="Times New Roman" w:eastAsia="Times New Roman" w:hAnsi="Times New Roman" w:cs="Times New Roman"/>
          <w:sz w:val="24"/>
          <w:szCs w:val="24"/>
        </w:rPr>
        <w:t xml:space="preserve"> to the Governor’s Office of Film and Television, however, could be done for 85 percent of the face value of the credits.</w:t>
      </w:r>
    </w:p>
    <w:p w14:paraId="4161D596" w14:textId="77777777" w:rsidR="00D921F4" w:rsidRDefault="00550571" w:rsidP="007840BC">
      <w:pPr>
        <w:spacing w:line="480" w:lineRule="auto"/>
        <w:rPr>
          <w:rFonts w:ascii="Times New Roman" w:eastAsia="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Louisiana’s MPI program has been in effect for twelve complete calendar years</w:t>
      </w:r>
      <w:r w:rsidR="00FA5B22">
        <w:rPr>
          <w:rFonts w:ascii="Times New Roman" w:eastAsia="Times New Roman" w:hAnsi="Times New Roman" w:cs="Times New Roman"/>
          <w:sz w:val="24"/>
          <w:szCs w:val="24"/>
        </w:rPr>
        <w:t xml:space="preserve"> for which data are available</w:t>
      </w:r>
    </w:p>
    <w:p w14:paraId="27E7DDAB" w14:textId="614BA1EC" w:rsidR="00550571" w:rsidRPr="007840BC" w:rsidRDefault="00550571" w:rsidP="007840BC">
      <w:pPr>
        <w:spacing w:line="480" w:lineRule="auto"/>
        <w:rPr>
          <w:rFonts w:ascii="Times New Roman" w:hAnsi="Times New Roman" w:cs="Times New Roman"/>
          <w:sz w:val="24"/>
          <w:szCs w:val="24"/>
        </w:rPr>
      </w:pPr>
      <w:r w:rsidRPr="78C55B2C">
        <w:rPr>
          <w:rFonts w:ascii="Times New Roman" w:eastAsia="Times New Roman" w:hAnsi="Times New Roman" w:cs="Times New Roman"/>
          <w:sz w:val="24"/>
          <w:szCs w:val="24"/>
        </w:rPr>
        <w:t xml:space="preserve"> (2003-2014). It has been shrouded in controversy. While proponents of the MPIs content that </w:t>
      </w:r>
      <w:r w:rsidR="00854B37" w:rsidRPr="78C55B2C">
        <w:rPr>
          <w:rFonts w:ascii="Times New Roman" w:eastAsia="Times New Roman" w:hAnsi="Times New Roman" w:cs="Times New Roman"/>
          <w:sz w:val="24"/>
          <w:szCs w:val="24"/>
        </w:rPr>
        <w:t>such incentives promote economic</w:t>
      </w:r>
      <w:r w:rsidRPr="78C55B2C">
        <w:rPr>
          <w:rFonts w:ascii="Times New Roman" w:eastAsia="Times New Roman" w:hAnsi="Times New Roman" w:cs="Times New Roman"/>
          <w:sz w:val="24"/>
          <w:szCs w:val="24"/>
        </w:rPr>
        <w:t xml:space="preserve"> development and create substantial employment opportunities in the private sector, as well </w:t>
      </w:r>
      <w:proofErr w:type="gramStart"/>
      <w:r w:rsidRPr="78C55B2C">
        <w:rPr>
          <w:rFonts w:ascii="Times New Roman" w:eastAsia="Times New Roman" w:hAnsi="Times New Roman" w:cs="Times New Roman"/>
          <w:sz w:val="24"/>
          <w:szCs w:val="24"/>
        </w:rPr>
        <w:t>as ,</w:t>
      </w:r>
      <w:proofErr w:type="gramEnd"/>
      <w:r w:rsidRPr="78C55B2C">
        <w:rPr>
          <w:rFonts w:ascii="Times New Roman" w:eastAsia="Times New Roman" w:hAnsi="Times New Roman" w:cs="Times New Roman"/>
          <w:sz w:val="24"/>
          <w:szCs w:val="24"/>
        </w:rPr>
        <w:t xml:space="preserve"> generate significant tax revenue for government entities, MPI detractors counter that the benefits associated with these incentives are often overstated while the associated costs are  understated. Critics complain that many of the jobs attributed to the use of MPIs are of a temporary nature. They decry the MPI approach as picking </w:t>
      </w:r>
      <w:r w:rsidR="00382D4E" w:rsidRPr="78C55B2C">
        <w:rPr>
          <w:rFonts w:ascii="Times New Roman" w:eastAsia="Times New Roman" w:hAnsi="Times New Roman" w:cs="Times New Roman"/>
          <w:sz w:val="24"/>
          <w:szCs w:val="24"/>
        </w:rPr>
        <w:t>winners</w:t>
      </w:r>
      <w:r w:rsidRPr="78C55B2C">
        <w:rPr>
          <w:rFonts w:ascii="Times New Roman" w:eastAsia="Times New Roman" w:hAnsi="Times New Roman" w:cs="Times New Roman"/>
          <w:sz w:val="24"/>
          <w:szCs w:val="24"/>
        </w:rPr>
        <w:t xml:space="preserve"> and </w:t>
      </w:r>
      <w:r w:rsidR="00382D4E" w:rsidRPr="78C55B2C">
        <w:rPr>
          <w:rFonts w:ascii="Times New Roman" w:eastAsia="Times New Roman" w:hAnsi="Times New Roman" w:cs="Times New Roman"/>
          <w:sz w:val="24"/>
          <w:szCs w:val="24"/>
        </w:rPr>
        <w:t>losers</w:t>
      </w:r>
      <w:r w:rsidRPr="78C55B2C">
        <w:rPr>
          <w:rFonts w:ascii="Times New Roman" w:eastAsia="Times New Roman" w:hAnsi="Times New Roman" w:cs="Times New Roman"/>
          <w:sz w:val="24"/>
          <w:szCs w:val="24"/>
        </w:rPr>
        <w:t xml:space="preserve"> and assert that states should employ tax systems that welcome all industries so as to generate actual wealth creation with</w:t>
      </w:r>
      <w:r w:rsidR="00854B37" w:rsidRPr="78C55B2C">
        <w:rPr>
          <w:rFonts w:ascii="Times New Roman" w:eastAsia="Times New Roman" w:hAnsi="Times New Roman" w:cs="Times New Roman"/>
          <w:sz w:val="24"/>
          <w:szCs w:val="24"/>
        </w:rPr>
        <w:t>in</w:t>
      </w:r>
      <w:r w:rsidRPr="78C55B2C">
        <w:rPr>
          <w:rFonts w:ascii="Times New Roman" w:eastAsia="Times New Roman" w:hAnsi="Times New Roman" w:cs="Times New Roman"/>
          <w:sz w:val="24"/>
          <w:szCs w:val="24"/>
        </w:rPr>
        <w:t xml:space="preserve"> their </w:t>
      </w:r>
      <w:r w:rsidR="00D548BA" w:rsidRPr="78C55B2C">
        <w:rPr>
          <w:rFonts w:ascii="Times New Roman" w:eastAsia="Times New Roman" w:hAnsi="Times New Roman" w:cs="Times New Roman"/>
          <w:sz w:val="24"/>
          <w:szCs w:val="24"/>
        </w:rPr>
        <w:t>borders</w:t>
      </w:r>
      <w:r w:rsidRPr="78C55B2C">
        <w:rPr>
          <w:rFonts w:ascii="Times New Roman" w:eastAsia="Times New Roman" w:hAnsi="Times New Roman" w:cs="Times New Roman"/>
          <w:sz w:val="24"/>
          <w:szCs w:val="24"/>
        </w:rPr>
        <w:t xml:space="preserve">.² </w:t>
      </w:r>
    </w:p>
    <w:p w14:paraId="0C50D7EC" w14:textId="77777777" w:rsidR="00382D4E" w:rsidRDefault="00550571"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lastRenderedPageBreak/>
        <w:tab/>
      </w:r>
      <w:r w:rsidRPr="78C55B2C">
        <w:rPr>
          <w:rFonts w:ascii="Times New Roman" w:eastAsia="Times New Roman" w:hAnsi="Times New Roman" w:cs="Times New Roman"/>
          <w:sz w:val="24"/>
          <w:szCs w:val="24"/>
        </w:rPr>
        <w:t xml:space="preserve">Some states such as Michigan, </w:t>
      </w:r>
      <w:r w:rsidR="00382D4E" w:rsidRPr="78C55B2C">
        <w:rPr>
          <w:rFonts w:ascii="Times New Roman" w:eastAsia="Times New Roman" w:hAnsi="Times New Roman" w:cs="Times New Roman"/>
          <w:sz w:val="24"/>
          <w:szCs w:val="24"/>
        </w:rPr>
        <w:t>North Carolina, and Alaska,</w:t>
      </w:r>
      <w:r w:rsidRPr="78C55B2C">
        <w:rPr>
          <w:rFonts w:ascii="Times New Roman" w:eastAsia="Times New Roman" w:hAnsi="Times New Roman" w:cs="Times New Roman"/>
          <w:sz w:val="24"/>
          <w:szCs w:val="24"/>
        </w:rPr>
        <w:t xml:space="preserve"> have deferred to the MPI critics and have discontinued or reduced their MPI programs. The pressure for such actions has become especially pronounced in the aftermath of </w:t>
      </w:r>
      <w:r w:rsidR="00854B37" w:rsidRPr="78C55B2C">
        <w:rPr>
          <w:rFonts w:ascii="Times New Roman" w:eastAsia="Times New Roman" w:hAnsi="Times New Roman" w:cs="Times New Roman"/>
          <w:sz w:val="24"/>
          <w:szCs w:val="24"/>
        </w:rPr>
        <w:t>the Great Recession of 2007-</w:t>
      </w:r>
      <w:proofErr w:type="gramStart"/>
      <w:r w:rsidR="00854B37" w:rsidRPr="78C55B2C">
        <w:rPr>
          <w:rFonts w:ascii="Times New Roman" w:eastAsia="Times New Roman" w:hAnsi="Times New Roman" w:cs="Times New Roman"/>
          <w:sz w:val="24"/>
          <w:szCs w:val="24"/>
        </w:rPr>
        <w:t>2009</w:t>
      </w:r>
      <w:r w:rsidRPr="78C55B2C">
        <w:rPr>
          <w:rFonts w:ascii="Times New Roman" w:eastAsia="Times New Roman" w:hAnsi="Times New Roman" w:cs="Times New Roman"/>
          <w:sz w:val="24"/>
          <w:szCs w:val="24"/>
        </w:rPr>
        <w:t xml:space="preserve"> which</w:t>
      </w:r>
      <w:proofErr w:type="gramEnd"/>
      <w:r w:rsidRPr="78C55B2C">
        <w:rPr>
          <w:rFonts w:ascii="Times New Roman" w:eastAsia="Times New Roman" w:hAnsi="Times New Roman" w:cs="Times New Roman"/>
          <w:sz w:val="24"/>
          <w:szCs w:val="24"/>
        </w:rPr>
        <w:t xml:space="preserve"> left many states in cash-strapped positions. Such pressure was brought to bear in the 2015 Louisiana legislative session. In its attempt to address an impending budget shortfall, </w:t>
      </w:r>
      <w:r w:rsidR="00382D4E" w:rsidRPr="78C55B2C">
        <w:rPr>
          <w:rFonts w:ascii="Times New Roman" w:eastAsia="Times New Roman" w:hAnsi="Times New Roman" w:cs="Times New Roman"/>
          <w:sz w:val="24"/>
          <w:szCs w:val="24"/>
        </w:rPr>
        <w:t>said</w:t>
      </w:r>
      <w:r w:rsidRPr="78C55B2C">
        <w:rPr>
          <w:rFonts w:ascii="Times New Roman" w:eastAsia="Times New Roman" w:hAnsi="Times New Roman" w:cs="Times New Roman"/>
          <w:sz w:val="24"/>
          <w:szCs w:val="24"/>
        </w:rPr>
        <w:t xml:space="preserve"> legislature did, indeed, reduce the </w:t>
      </w:r>
      <w:r w:rsidR="007C3C64" w:rsidRPr="78C55B2C">
        <w:rPr>
          <w:rFonts w:ascii="Times New Roman" w:eastAsia="Times New Roman" w:hAnsi="Times New Roman" w:cs="Times New Roman"/>
          <w:sz w:val="24"/>
          <w:szCs w:val="24"/>
        </w:rPr>
        <w:t xml:space="preserve">MPIs offered through Louisiana’s program. These measures were signed into law on June 19, 2015 by Louisiana Governor Bobby Jindal.³ The state had certified an average of $271 million in tax credits each year over 2011-2014. In 2014, the state had certified $258 million in tax credits. The </w:t>
      </w:r>
      <w:proofErr w:type="gramStart"/>
      <w:r w:rsidR="007C3C64" w:rsidRPr="78C55B2C">
        <w:rPr>
          <w:rFonts w:ascii="Times New Roman" w:eastAsia="Times New Roman" w:hAnsi="Times New Roman" w:cs="Times New Roman"/>
          <w:sz w:val="24"/>
          <w:szCs w:val="24"/>
        </w:rPr>
        <w:t>newly-signed</w:t>
      </w:r>
      <w:proofErr w:type="gramEnd"/>
      <w:r w:rsidR="007C3C64" w:rsidRPr="78C55B2C">
        <w:rPr>
          <w:rFonts w:ascii="Times New Roman" w:eastAsia="Times New Roman" w:hAnsi="Times New Roman" w:cs="Times New Roman"/>
          <w:sz w:val="24"/>
          <w:szCs w:val="24"/>
        </w:rPr>
        <w:t xml:space="preserve"> law imposed a cap on tax credits of $180 million. Further, the law limited the issuing of credits to a maximum of $30million per film. In addition, the law provides for a one-year suspension of the state’s film credit buyback program </w:t>
      </w:r>
      <w:r w:rsidR="00382D4E" w:rsidRPr="78C55B2C">
        <w:rPr>
          <w:rFonts w:ascii="Times New Roman" w:eastAsia="Times New Roman" w:hAnsi="Times New Roman" w:cs="Times New Roman"/>
          <w:sz w:val="24"/>
          <w:szCs w:val="24"/>
        </w:rPr>
        <w:t>alluded</w:t>
      </w:r>
      <w:r w:rsidR="007C3C64" w:rsidRPr="78C55B2C">
        <w:rPr>
          <w:rFonts w:ascii="Times New Roman" w:eastAsia="Times New Roman" w:hAnsi="Times New Roman" w:cs="Times New Roman"/>
          <w:sz w:val="24"/>
          <w:szCs w:val="24"/>
        </w:rPr>
        <w:t xml:space="preserve"> to above</w:t>
      </w:r>
      <w:proofErr w:type="gramStart"/>
      <w:r w:rsidR="007C3C64" w:rsidRPr="78C55B2C">
        <w:rPr>
          <w:rFonts w:ascii="Times New Roman" w:eastAsia="Times New Roman" w:hAnsi="Times New Roman" w:cs="Times New Roman"/>
          <w:sz w:val="24"/>
          <w:szCs w:val="24"/>
        </w:rPr>
        <w:t>.</w:t>
      </w:r>
      <w:r w:rsidR="007C3C64" w:rsidRPr="78C55B2C">
        <w:rPr>
          <w:rFonts w:ascii="Cambria Math" w:eastAsia="Cambria Math" w:hAnsi="Cambria Math" w:cs="Cambria Math"/>
          <w:sz w:val="24"/>
          <w:szCs w:val="24"/>
        </w:rPr>
        <w:t>⁴</w:t>
      </w:r>
      <w:proofErr w:type="gramEnd"/>
      <w:r w:rsidR="007C3C64" w:rsidRPr="78C55B2C">
        <w:rPr>
          <w:rFonts w:ascii="Times New Roman" w:eastAsia="Times New Roman" w:hAnsi="Times New Roman" w:cs="Times New Roman"/>
          <w:sz w:val="24"/>
          <w:szCs w:val="24"/>
        </w:rPr>
        <w:t xml:space="preserve"> However, the legislation does provide producers an extra 5 percent credit for hiring Louisiana crews. </w:t>
      </w:r>
    </w:p>
    <w:p w14:paraId="32C671EC" w14:textId="77777777" w:rsidR="00550571" w:rsidRPr="007840BC" w:rsidRDefault="78C55B2C" w:rsidP="00382D4E">
      <w:pPr>
        <w:spacing w:line="480" w:lineRule="auto"/>
        <w:ind w:firstLine="720"/>
        <w:rPr>
          <w:rFonts w:ascii="Times New Roman" w:hAnsi="Times New Roman" w:cs="Times New Roman"/>
          <w:sz w:val="24"/>
          <w:szCs w:val="24"/>
        </w:rPr>
      </w:pPr>
      <w:r w:rsidRPr="78C55B2C">
        <w:rPr>
          <w:rFonts w:ascii="Times New Roman" w:eastAsia="Times New Roman" w:hAnsi="Times New Roman" w:cs="Times New Roman"/>
          <w:sz w:val="24"/>
          <w:szCs w:val="24"/>
        </w:rPr>
        <w:t>The caps established by the law could well lead to suits filed against the state of Louisiana for its failure to pay for tax credits that have been previously certified. The Louisiana Film and Entertainment Association has announced that it will sue the state of Louisiana over the law</w:t>
      </w:r>
      <w:proofErr w:type="gramStart"/>
      <w:r w:rsidRPr="78C55B2C">
        <w:rPr>
          <w:rFonts w:ascii="Times New Roman" w:eastAsia="Times New Roman" w:hAnsi="Times New Roman" w:cs="Times New Roman"/>
          <w:sz w:val="24"/>
          <w:szCs w:val="24"/>
        </w:rPr>
        <w:t>.</w:t>
      </w:r>
      <w:r w:rsidRPr="78C55B2C">
        <w:rPr>
          <w:rFonts w:ascii="Cambria Math" w:eastAsia="Cambria Math" w:hAnsi="Cambria Math" w:cs="Cambria Math"/>
          <w:sz w:val="24"/>
          <w:szCs w:val="24"/>
        </w:rPr>
        <w:t>⁵</w:t>
      </w:r>
      <w:proofErr w:type="gramEnd"/>
      <w:r w:rsidRPr="78C55B2C">
        <w:rPr>
          <w:rFonts w:ascii="Times New Roman" w:eastAsia="Times New Roman" w:hAnsi="Times New Roman" w:cs="Times New Roman"/>
          <w:sz w:val="24"/>
          <w:szCs w:val="24"/>
        </w:rPr>
        <w:t xml:space="preserve"> However, as of this writing (late 2015) no suits have been filed against the state of Louisiana. Some producers have indicated to the Louisiana Film Commission that they are evaluating their options. However, no projects that were prearranged or that were already physically in place within the state have been cancelled or relocated</w:t>
      </w:r>
      <w:proofErr w:type="gramStart"/>
      <w:r w:rsidRPr="78C55B2C">
        <w:rPr>
          <w:rFonts w:ascii="Times New Roman" w:eastAsia="Times New Roman" w:hAnsi="Times New Roman" w:cs="Times New Roman"/>
          <w:sz w:val="24"/>
          <w:szCs w:val="24"/>
        </w:rPr>
        <w:t>.</w:t>
      </w:r>
      <w:r w:rsidRPr="78C55B2C">
        <w:rPr>
          <w:rFonts w:ascii="Cambria Math" w:eastAsia="Cambria Math" w:hAnsi="Cambria Math" w:cs="Cambria Math"/>
          <w:sz w:val="24"/>
          <w:szCs w:val="24"/>
        </w:rPr>
        <w:t>⁶</w:t>
      </w:r>
      <w:proofErr w:type="gramEnd"/>
      <w:r w:rsidRPr="78C55B2C">
        <w:rPr>
          <w:rFonts w:ascii="Times New Roman" w:eastAsia="Times New Roman" w:hAnsi="Times New Roman" w:cs="Times New Roman"/>
          <w:sz w:val="24"/>
          <w:szCs w:val="24"/>
        </w:rPr>
        <w:t xml:space="preserve"> Film L.A., Inc. does not believe that the new caps on credits will hamper Louisiana’s attraction of big-budget films.</w:t>
      </w:r>
      <w:r w:rsidRPr="78C55B2C">
        <w:rPr>
          <w:rFonts w:ascii="Cambria Math" w:eastAsia="Cambria Math" w:hAnsi="Cambria Math" w:cs="Cambria Math"/>
          <w:sz w:val="24"/>
          <w:szCs w:val="24"/>
        </w:rPr>
        <w:t>⁷</w:t>
      </w:r>
      <w:r w:rsidRPr="78C55B2C">
        <w:rPr>
          <w:rFonts w:ascii="Times New Roman" w:eastAsia="Times New Roman" w:hAnsi="Times New Roman" w:cs="Times New Roman"/>
          <w:sz w:val="24"/>
          <w:szCs w:val="24"/>
        </w:rPr>
        <w:t xml:space="preserve"> Time will tell what the effects will be on the Motion Picture and Television Industry in Louisiana and the overall effects on the Louisiana economy. One would tend to suspect that production </w:t>
      </w:r>
      <w:r w:rsidRPr="78C55B2C">
        <w:rPr>
          <w:rFonts w:ascii="Times New Roman" w:eastAsia="Times New Roman" w:hAnsi="Times New Roman" w:cs="Times New Roman"/>
          <w:sz w:val="24"/>
          <w:szCs w:val="24"/>
        </w:rPr>
        <w:lastRenderedPageBreak/>
        <w:t xml:space="preserve">companies </w:t>
      </w:r>
      <w:proofErr w:type="gramStart"/>
      <w:r w:rsidRPr="78C55B2C">
        <w:rPr>
          <w:rFonts w:ascii="Times New Roman" w:eastAsia="Times New Roman" w:hAnsi="Times New Roman" w:cs="Times New Roman"/>
          <w:sz w:val="24"/>
          <w:szCs w:val="24"/>
        </w:rPr>
        <w:t>will</w:t>
      </w:r>
      <w:proofErr w:type="gramEnd"/>
      <w:r w:rsidRPr="78C55B2C">
        <w:rPr>
          <w:rFonts w:ascii="Times New Roman" w:eastAsia="Times New Roman" w:hAnsi="Times New Roman" w:cs="Times New Roman"/>
          <w:sz w:val="24"/>
          <w:szCs w:val="24"/>
        </w:rPr>
        <w:t xml:space="preserve"> migrate to other states offering more attractive incentives. However, they may not forsake Louisiana in droves or abandon it altogether because of the special features offered in the state relative to topography, food, hospitality and various unique engaging cultural characteristics of the state. </w:t>
      </w:r>
    </w:p>
    <w:p w14:paraId="29A8E91C" w14:textId="77777777" w:rsidR="00342684" w:rsidRDefault="00342684"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With its lifespan of twelve plus years, the Louisiana MPI program is basically still in its infancy. However, available data relative to the program can, at least, provide some insight into how the program has operated, as well as, to its economic effectiveness. </w:t>
      </w:r>
      <w:r w:rsidR="00057D4B" w:rsidRPr="78C55B2C">
        <w:rPr>
          <w:rFonts w:ascii="Times New Roman" w:eastAsia="Times New Roman" w:hAnsi="Times New Roman" w:cs="Times New Roman"/>
          <w:sz w:val="24"/>
          <w:szCs w:val="24"/>
        </w:rPr>
        <w:t xml:space="preserve">Certainly it is fair to say that the film production industry has rapidly emerged within the state of Louisiana. In fact, the state is sometimes referred to as “Hollywood South”. For 2013, Louisiana actually overtook Hollywood in the volume of films produced. In that year, 18 films were produced in Louisiana. Fifteen were produced in California, as well as, in Canada. In all, 108 films were produced in 2013 with 68 (63 percent) being produced in the USA. However, in 2014, five films </w:t>
      </w:r>
      <w:r w:rsidR="00854B37" w:rsidRPr="78C55B2C">
        <w:rPr>
          <w:rFonts w:ascii="Times New Roman" w:eastAsia="Times New Roman" w:hAnsi="Times New Roman" w:cs="Times New Roman"/>
          <w:sz w:val="24"/>
          <w:szCs w:val="24"/>
        </w:rPr>
        <w:t>were produced in Louisiana dropp</w:t>
      </w:r>
      <w:r w:rsidR="00057D4B" w:rsidRPr="78C55B2C">
        <w:rPr>
          <w:rFonts w:ascii="Times New Roman" w:eastAsia="Times New Roman" w:hAnsi="Times New Roman" w:cs="Times New Roman"/>
          <w:sz w:val="24"/>
          <w:szCs w:val="24"/>
        </w:rPr>
        <w:t>ing the state to sixth placed for the year. California reassumed the lead with 22 productions. In all, 106 films were produced, 64 percent of which were USA</w:t>
      </w:r>
      <w:r w:rsidR="00854B37" w:rsidRPr="78C55B2C">
        <w:rPr>
          <w:rFonts w:ascii="Times New Roman" w:eastAsia="Times New Roman" w:hAnsi="Times New Roman" w:cs="Times New Roman"/>
          <w:sz w:val="24"/>
          <w:szCs w:val="24"/>
        </w:rPr>
        <w:t>-</w:t>
      </w:r>
      <w:r w:rsidR="00057D4B" w:rsidRPr="78C55B2C">
        <w:rPr>
          <w:rFonts w:ascii="Times New Roman" w:eastAsia="Times New Roman" w:hAnsi="Times New Roman" w:cs="Times New Roman"/>
          <w:sz w:val="24"/>
          <w:szCs w:val="24"/>
        </w:rPr>
        <w:t xml:space="preserve"> produced</w:t>
      </w:r>
      <w:proofErr w:type="gramStart"/>
      <w:r w:rsidR="00057D4B" w:rsidRPr="78C55B2C">
        <w:rPr>
          <w:rFonts w:ascii="Times New Roman" w:eastAsia="Times New Roman" w:hAnsi="Times New Roman" w:cs="Times New Roman"/>
          <w:sz w:val="24"/>
          <w:szCs w:val="24"/>
        </w:rPr>
        <w:t>.</w:t>
      </w:r>
      <w:r w:rsidR="00057D4B" w:rsidRPr="78C55B2C">
        <w:rPr>
          <w:rFonts w:ascii="Cambria Math" w:eastAsia="Cambria Math" w:hAnsi="Cambria Math" w:cs="Cambria Math"/>
          <w:sz w:val="24"/>
          <w:szCs w:val="24"/>
        </w:rPr>
        <w:t>⁸</w:t>
      </w:r>
      <w:proofErr w:type="gramEnd"/>
      <w:r w:rsidR="00057D4B" w:rsidRPr="78C55B2C">
        <w:rPr>
          <w:rFonts w:ascii="Times New Roman" w:eastAsia="Times New Roman" w:hAnsi="Times New Roman" w:cs="Times New Roman"/>
          <w:sz w:val="24"/>
          <w:szCs w:val="24"/>
        </w:rPr>
        <w:t xml:space="preserve"> The rankings of the location sites for </w:t>
      </w:r>
      <w:r w:rsidR="00854B37" w:rsidRPr="78C55B2C">
        <w:rPr>
          <w:rFonts w:ascii="Times New Roman" w:eastAsia="Times New Roman" w:hAnsi="Times New Roman" w:cs="Times New Roman"/>
          <w:sz w:val="24"/>
          <w:szCs w:val="24"/>
        </w:rPr>
        <w:t>2013 and 2014 are provided</w:t>
      </w:r>
      <w:r w:rsidR="00057D4B" w:rsidRPr="78C55B2C">
        <w:rPr>
          <w:rFonts w:ascii="Times New Roman" w:eastAsia="Times New Roman" w:hAnsi="Times New Roman" w:cs="Times New Roman"/>
          <w:sz w:val="24"/>
          <w:szCs w:val="24"/>
        </w:rPr>
        <w:t xml:space="preserve"> in Table I</w:t>
      </w:r>
      <w:r w:rsidR="00854B37" w:rsidRPr="78C55B2C">
        <w:rPr>
          <w:rFonts w:ascii="Times New Roman" w:eastAsia="Times New Roman" w:hAnsi="Times New Roman" w:cs="Times New Roman"/>
          <w:sz w:val="24"/>
          <w:szCs w:val="24"/>
        </w:rPr>
        <w:t xml:space="preserve"> in the back of the paper</w:t>
      </w:r>
      <w:r w:rsidR="00057D4B" w:rsidRPr="78C55B2C">
        <w:rPr>
          <w:rFonts w:ascii="Times New Roman" w:eastAsia="Times New Roman" w:hAnsi="Times New Roman" w:cs="Times New Roman"/>
          <w:sz w:val="24"/>
          <w:szCs w:val="24"/>
        </w:rPr>
        <w:t xml:space="preserve">. </w:t>
      </w:r>
    </w:p>
    <w:p w14:paraId="44BD96A2" w14:textId="77777777" w:rsidR="007840BC" w:rsidRDefault="78C55B2C" w:rsidP="009F5C13">
      <w:pPr>
        <w:spacing w:line="480" w:lineRule="auto"/>
        <w:ind w:firstLine="720"/>
        <w:rPr>
          <w:rFonts w:ascii="Cambria Math" w:hAnsi="Cambria Math" w:cs="Cambria Math"/>
          <w:sz w:val="24"/>
          <w:szCs w:val="24"/>
        </w:rPr>
      </w:pPr>
      <w:r w:rsidRPr="78C55B2C">
        <w:rPr>
          <w:rFonts w:ascii="Times New Roman" w:eastAsia="Times New Roman" w:hAnsi="Times New Roman" w:cs="Times New Roman"/>
          <w:sz w:val="24"/>
          <w:szCs w:val="24"/>
        </w:rPr>
        <w:t xml:space="preserve">While noting that Louisiana dropped from first place in productions in 2013 to sixth place in 2014, Film L.A., Inc. notes that many high-profile films were shot in Louisiana in </w:t>
      </w:r>
      <w:proofErr w:type="gramStart"/>
      <w:r w:rsidRPr="78C55B2C">
        <w:rPr>
          <w:rFonts w:ascii="Times New Roman" w:eastAsia="Times New Roman" w:hAnsi="Times New Roman" w:cs="Times New Roman"/>
          <w:sz w:val="24"/>
          <w:szCs w:val="24"/>
        </w:rPr>
        <w:t>2015 which</w:t>
      </w:r>
      <w:proofErr w:type="gramEnd"/>
      <w:r w:rsidRPr="78C55B2C">
        <w:rPr>
          <w:rFonts w:ascii="Times New Roman" w:eastAsia="Times New Roman" w:hAnsi="Times New Roman" w:cs="Times New Roman"/>
          <w:sz w:val="24"/>
          <w:szCs w:val="24"/>
        </w:rPr>
        <w:t xml:space="preserve"> will show up in future film reports. The publication believes that the list of the five or six leading film sites is unlikely to change from year to year even though their rankings may fluctuate quite a lot</w:t>
      </w:r>
      <w:proofErr w:type="gramStart"/>
      <w:r w:rsidRPr="78C55B2C">
        <w:rPr>
          <w:rFonts w:ascii="Times New Roman" w:eastAsia="Times New Roman" w:hAnsi="Times New Roman" w:cs="Times New Roman"/>
          <w:sz w:val="24"/>
          <w:szCs w:val="24"/>
        </w:rPr>
        <w:t>.</w:t>
      </w:r>
      <w:r w:rsidRPr="78C55B2C">
        <w:rPr>
          <w:rFonts w:ascii="Cambria Math" w:eastAsia="Cambria Math" w:hAnsi="Cambria Math" w:cs="Cambria Math"/>
          <w:sz w:val="24"/>
          <w:szCs w:val="24"/>
        </w:rPr>
        <w:t>⁹</w:t>
      </w:r>
      <w:proofErr w:type="gramEnd"/>
    </w:p>
    <w:p w14:paraId="7F414AC3" w14:textId="77777777" w:rsidR="009F5C13" w:rsidRPr="00854B37" w:rsidRDefault="009F5C13" w:rsidP="009F5C13">
      <w:pPr>
        <w:spacing w:line="480" w:lineRule="auto"/>
        <w:ind w:firstLine="720"/>
        <w:rPr>
          <w:rFonts w:ascii="Cambria Math" w:hAnsi="Cambria Math" w:cs="Cambria Math"/>
          <w:sz w:val="24"/>
          <w:szCs w:val="24"/>
        </w:rPr>
      </w:pPr>
    </w:p>
    <w:p w14:paraId="52136D75" w14:textId="77777777" w:rsidR="0068148B" w:rsidRPr="007840BC" w:rsidRDefault="78C55B2C" w:rsidP="007840BC">
      <w:pPr>
        <w:spacing w:line="480" w:lineRule="auto"/>
        <w:rPr>
          <w:rFonts w:ascii="Times New Roman" w:hAnsi="Times New Roman" w:cs="Times New Roman"/>
          <w:b/>
          <w:sz w:val="24"/>
          <w:szCs w:val="24"/>
          <w:u w:val="single"/>
        </w:rPr>
      </w:pPr>
      <w:r w:rsidRPr="78C55B2C">
        <w:rPr>
          <w:rFonts w:ascii="Times New Roman" w:eastAsia="Times New Roman" w:hAnsi="Times New Roman" w:cs="Times New Roman"/>
          <w:b/>
          <w:bCs/>
          <w:sz w:val="24"/>
          <w:szCs w:val="24"/>
          <w:u w:val="single"/>
        </w:rPr>
        <w:lastRenderedPageBreak/>
        <w:t>Purpose of the Paper</w:t>
      </w:r>
    </w:p>
    <w:p w14:paraId="3DED33D2" w14:textId="77777777" w:rsidR="0068148B" w:rsidRPr="007840BC" w:rsidRDefault="003B21FD"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This paper is designed</w:t>
      </w:r>
      <w:r w:rsidR="00854B37" w:rsidRPr="78C55B2C">
        <w:rPr>
          <w:rFonts w:ascii="Times New Roman" w:eastAsia="Times New Roman" w:hAnsi="Times New Roman" w:cs="Times New Roman"/>
          <w:sz w:val="24"/>
          <w:szCs w:val="24"/>
        </w:rPr>
        <w:t xml:space="preserve"> to update the autho</w:t>
      </w:r>
      <w:r w:rsidRPr="78C55B2C">
        <w:rPr>
          <w:rFonts w:ascii="Times New Roman" w:eastAsia="Times New Roman" w:hAnsi="Times New Roman" w:cs="Times New Roman"/>
          <w:sz w:val="24"/>
          <w:szCs w:val="24"/>
        </w:rPr>
        <w:t>r’s study of the Louisiana Motion Picture Film Incentive Program from its beginning i</w:t>
      </w:r>
      <w:r w:rsidR="005D2650" w:rsidRPr="78C55B2C">
        <w:rPr>
          <w:rFonts w:ascii="Times New Roman" w:eastAsia="Times New Roman" w:hAnsi="Times New Roman" w:cs="Times New Roman"/>
          <w:sz w:val="24"/>
          <w:szCs w:val="24"/>
        </w:rPr>
        <w:t>n 2002 through 2014</w:t>
      </w:r>
      <w:r w:rsidRPr="78C55B2C">
        <w:rPr>
          <w:rFonts w:ascii="Times New Roman" w:eastAsia="Times New Roman" w:hAnsi="Times New Roman" w:cs="Times New Roman"/>
          <w:sz w:val="24"/>
          <w:szCs w:val="24"/>
        </w:rPr>
        <w:t xml:space="preserve">. It will incorporate new data covering the remainder of 2011 and 2012 through 2014. In the earlier study, the author had examined other studies conducted on incentive programs in other states. Therefore, though their studies were generally positive in their conclusions of state incentive programs, they will not be discussed again within this paper. Rather, the thrust of this paper is to reevaluate the economic effectiveness of Louisiana’s incentive program given the availability of more recent data and, also, given the aforementioned reductions in incentives recently initiated in Louisiana. </w:t>
      </w:r>
    </w:p>
    <w:p w14:paraId="72CB068B" w14:textId="2D8FD10C" w:rsidR="003B21FD" w:rsidRPr="007840BC" w:rsidRDefault="003B21FD"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00382D4E" w:rsidRPr="78C55B2C">
        <w:rPr>
          <w:rFonts w:ascii="Times New Roman" w:eastAsia="Times New Roman" w:hAnsi="Times New Roman" w:cs="Times New Roman"/>
          <w:sz w:val="24"/>
          <w:szCs w:val="24"/>
        </w:rPr>
        <w:t>Mention</w:t>
      </w:r>
      <w:r w:rsidRPr="78C55B2C">
        <w:rPr>
          <w:rFonts w:ascii="Times New Roman" w:eastAsia="Times New Roman" w:hAnsi="Times New Roman" w:cs="Times New Roman"/>
          <w:sz w:val="24"/>
          <w:szCs w:val="24"/>
        </w:rPr>
        <w:t xml:space="preserve"> has been </w:t>
      </w:r>
      <w:r w:rsidR="00370559" w:rsidRPr="78C55B2C">
        <w:rPr>
          <w:rFonts w:ascii="Times New Roman" w:eastAsia="Times New Roman" w:hAnsi="Times New Roman" w:cs="Times New Roman"/>
          <w:sz w:val="24"/>
          <w:szCs w:val="24"/>
        </w:rPr>
        <w:t>made</w:t>
      </w:r>
      <w:r w:rsidRPr="78C55B2C">
        <w:rPr>
          <w:rFonts w:ascii="Times New Roman" w:eastAsia="Times New Roman" w:hAnsi="Times New Roman" w:cs="Times New Roman"/>
          <w:sz w:val="24"/>
          <w:szCs w:val="24"/>
        </w:rPr>
        <w:t xml:space="preserve"> of other states that have dropped or reduced their motion picture incentives. This, as in Louisiana, was partially prompted by tough budgetary conditions faced by states largely </w:t>
      </w:r>
      <w:r w:rsidR="00370559" w:rsidRPr="78C55B2C">
        <w:rPr>
          <w:rFonts w:ascii="Times New Roman" w:eastAsia="Times New Roman" w:hAnsi="Times New Roman" w:cs="Times New Roman"/>
          <w:sz w:val="24"/>
          <w:szCs w:val="24"/>
        </w:rPr>
        <w:t xml:space="preserve">attributable to </w:t>
      </w:r>
      <w:r w:rsidR="00854B37" w:rsidRPr="78C55B2C">
        <w:rPr>
          <w:rFonts w:ascii="Times New Roman" w:eastAsia="Times New Roman" w:hAnsi="Times New Roman" w:cs="Times New Roman"/>
          <w:sz w:val="24"/>
          <w:szCs w:val="24"/>
        </w:rPr>
        <w:t>the Great Recession of 2007-2009</w:t>
      </w:r>
      <w:r w:rsidR="00370559" w:rsidRPr="78C55B2C">
        <w:rPr>
          <w:rFonts w:ascii="Times New Roman" w:eastAsia="Times New Roman" w:hAnsi="Times New Roman" w:cs="Times New Roman"/>
          <w:sz w:val="24"/>
          <w:szCs w:val="24"/>
        </w:rPr>
        <w:t xml:space="preserve">. However, this is also partially attributable to the rush to emulate the state of Louisiana in its movement to motion picture tax incentives. Some states </w:t>
      </w:r>
      <w:proofErr w:type="gramStart"/>
      <w:r w:rsidR="00370559" w:rsidRPr="78C55B2C">
        <w:rPr>
          <w:rFonts w:ascii="Times New Roman" w:eastAsia="Times New Roman" w:hAnsi="Times New Roman" w:cs="Times New Roman"/>
          <w:sz w:val="24"/>
          <w:szCs w:val="24"/>
        </w:rPr>
        <w:t>were bound to be shaken</w:t>
      </w:r>
      <w:proofErr w:type="gramEnd"/>
      <w:r w:rsidR="00370559" w:rsidRPr="78C55B2C">
        <w:rPr>
          <w:rFonts w:ascii="Times New Roman" w:eastAsia="Times New Roman" w:hAnsi="Times New Roman" w:cs="Times New Roman"/>
          <w:sz w:val="24"/>
          <w:szCs w:val="24"/>
        </w:rPr>
        <w:t xml:space="preserve"> out of the game because of lesser incentives offered, as well as, </w:t>
      </w:r>
      <w:r w:rsidR="005D2650" w:rsidRPr="78C55B2C">
        <w:rPr>
          <w:rFonts w:ascii="Times New Roman" w:eastAsia="Times New Roman" w:hAnsi="Times New Roman" w:cs="Times New Roman"/>
          <w:sz w:val="24"/>
          <w:szCs w:val="24"/>
        </w:rPr>
        <w:t xml:space="preserve">due to </w:t>
      </w:r>
      <w:r w:rsidR="00370559" w:rsidRPr="78C55B2C">
        <w:rPr>
          <w:rFonts w:ascii="Times New Roman" w:eastAsia="Times New Roman" w:hAnsi="Times New Roman" w:cs="Times New Roman"/>
          <w:sz w:val="24"/>
          <w:szCs w:val="24"/>
        </w:rPr>
        <w:t xml:space="preserve">less appealing cultural, cost, topological or other features. As of the beginning of 2004, only six states had Motion Picture Tax Incentives (MPIs). However, over the 2004-2009 period, 38 other states enacted legislation creating MPIs </w:t>
      </w:r>
      <w:r w:rsidR="00D921F4">
        <w:rPr>
          <w:rFonts w:ascii="Times New Roman" w:eastAsia="Times New Roman" w:hAnsi="Times New Roman" w:cs="Times New Roman"/>
          <w:sz w:val="24"/>
          <w:szCs w:val="24"/>
        </w:rPr>
        <w:t xml:space="preserve">so </w:t>
      </w:r>
      <w:r w:rsidR="00370559" w:rsidRPr="78C55B2C">
        <w:rPr>
          <w:rFonts w:ascii="Times New Roman" w:eastAsia="Times New Roman" w:hAnsi="Times New Roman" w:cs="Times New Roman"/>
          <w:sz w:val="24"/>
          <w:szCs w:val="24"/>
        </w:rPr>
        <w:t>that by the end of 2009, 44 states had some type(s) of MPIs. The majority of the states (28 of the 44) offered, as Louisiana, some form of tax credits. Other types of incentives offered included cash rebates, grants, sales tax exemptio</w:t>
      </w:r>
      <w:r w:rsidR="00854B37" w:rsidRPr="78C55B2C">
        <w:rPr>
          <w:rFonts w:ascii="Times New Roman" w:eastAsia="Times New Roman" w:hAnsi="Times New Roman" w:cs="Times New Roman"/>
          <w:sz w:val="24"/>
          <w:szCs w:val="24"/>
        </w:rPr>
        <w:t>ns, lodging exemptions, and fee-</w:t>
      </w:r>
      <w:r w:rsidR="00370559" w:rsidRPr="78C55B2C">
        <w:rPr>
          <w:rFonts w:ascii="Times New Roman" w:eastAsia="Times New Roman" w:hAnsi="Times New Roman" w:cs="Times New Roman"/>
          <w:sz w:val="24"/>
          <w:szCs w:val="24"/>
        </w:rPr>
        <w:t>free locations. ¹</w:t>
      </w:r>
      <w:r w:rsidR="00370559" w:rsidRPr="78C55B2C">
        <w:rPr>
          <w:rFonts w:ascii="Cambria Math" w:eastAsia="Cambria Math" w:hAnsi="Cambria Math" w:cs="Cambria Math"/>
          <w:sz w:val="24"/>
          <w:szCs w:val="24"/>
        </w:rPr>
        <w:t>⁰</w:t>
      </w:r>
      <w:r w:rsidR="00370559" w:rsidRPr="78C55B2C">
        <w:rPr>
          <w:rFonts w:ascii="Times New Roman" w:eastAsia="Times New Roman" w:hAnsi="Times New Roman" w:cs="Times New Roman"/>
          <w:sz w:val="24"/>
          <w:szCs w:val="24"/>
        </w:rPr>
        <w:t xml:space="preserve"> States had, indeed, moved quickly and heavily into offering MPIs in an attempt to boast economic development within their respective boarders. The question is “had they done so because such incentives have proved to be conductive to such growth o</w:t>
      </w:r>
      <w:r w:rsidR="00382D4E" w:rsidRPr="78C55B2C">
        <w:rPr>
          <w:rFonts w:ascii="Times New Roman" w:eastAsia="Times New Roman" w:hAnsi="Times New Roman" w:cs="Times New Roman"/>
          <w:sz w:val="24"/>
          <w:szCs w:val="24"/>
        </w:rPr>
        <w:t xml:space="preserve">r had they done so in a helter-skelter </w:t>
      </w:r>
      <w:r w:rsidR="00370559" w:rsidRPr="78C55B2C">
        <w:rPr>
          <w:rFonts w:ascii="Times New Roman" w:eastAsia="Times New Roman" w:hAnsi="Times New Roman" w:cs="Times New Roman"/>
          <w:sz w:val="24"/>
          <w:szCs w:val="24"/>
        </w:rPr>
        <w:t xml:space="preserve">‘monkey-see, </w:t>
      </w:r>
      <w:r w:rsidR="00370559" w:rsidRPr="78C55B2C">
        <w:rPr>
          <w:rFonts w:ascii="Times New Roman" w:eastAsia="Times New Roman" w:hAnsi="Times New Roman" w:cs="Times New Roman"/>
          <w:sz w:val="24"/>
          <w:szCs w:val="24"/>
        </w:rPr>
        <w:lastRenderedPageBreak/>
        <w:t>monkey-do’ manner?</w:t>
      </w:r>
      <w:proofErr w:type="gramStart"/>
      <w:r w:rsidR="00370559" w:rsidRPr="78C55B2C">
        <w:rPr>
          <w:rFonts w:ascii="Times New Roman" w:eastAsia="Times New Roman" w:hAnsi="Times New Roman" w:cs="Times New Roman"/>
          <w:sz w:val="24"/>
          <w:szCs w:val="24"/>
        </w:rPr>
        <w:t>”.</w:t>
      </w:r>
      <w:proofErr w:type="gramEnd"/>
      <w:r w:rsidR="00370559" w:rsidRPr="78C55B2C">
        <w:rPr>
          <w:rFonts w:ascii="Times New Roman" w:eastAsia="Times New Roman" w:hAnsi="Times New Roman" w:cs="Times New Roman"/>
          <w:sz w:val="24"/>
          <w:szCs w:val="24"/>
        </w:rPr>
        <w:t xml:space="preserve"> </w:t>
      </w:r>
      <w:r w:rsidR="006F235F" w:rsidRPr="78C55B2C">
        <w:rPr>
          <w:rFonts w:ascii="Times New Roman" w:eastAsia="Times New Roman" w:hAnsi="Times New Roman" w:cs="Times New Roman"/>
          <w:sz w:val="24"/>
          <w:szCs w:val="24"/>
        </w:rPr>
        <w:t xml:space="preserve">Perhaps, they were sucked into doing so as a defensive mechanism similar to firms often advertising to </w:t>
      </w:r>
      <w:r w:rsidR="00854B37" w:rsidRPr="78C55B2C">
        <w:rPr>
          <w:rFonts w:ascii="Times New Roman" w:eastAsia="Times New Roman" w:hAnsi="Times New Roman" w:cs="Times New Roman"/>
          <w:sz w:val="24"/>
          <w:szCs w:val="24"/>
        </w:rPr>
        <w:t>prevent</w:t>
      </w:r>
      <w:r w:rsidR="006F235F" w:rsidRPr="78C55B2C">
        <w:rPr>
          <w:rFonts w:ascii="Times New Roman" w:eastAsia="Times New Roman" w:hAnsi="Times New Roman" w:cs="Times New Roman"/>
          <w:sz w:val="24"/>
          <w:szCs w:val="24"/>
        </w:rPr>
        <w:t xml:space="preserve"> loss of sales to rival firms who had initiated or accelerated their advertising efforts. </w:t>
      </w:r>
    </w:p>
    <w:p w14:paraId="07ABC5FA" w14:textId="1C7211A1" w:rsidR="00854B37" w:rsidRPr="007840BC" w:rsidRDefault="006F235F" w:rsidP="78C55B2C">
      <w:pPr>
        <w:spacing w:line="480" w:lineRule="auto"/>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Given the benefit of hindsight, it is clear that too many states entered the MPI game. The difficult conditions imposed by the Great Recession were largely unanticipated. Also unanticipated or, at least, under</w:t>
      </w:r>
      <w:r w:rsidR="005D2650" w:rsidRPr="78C55B2C">
        <w:rPr>
          <w:rFonts w:ascii="Times New Roman" w:eastAsia="Times New Roman" w:hAnsi="Times New Roman" w:cs="Times New Roman"/>
          <w:sz w:val="24"/>
          <w:szCs w:val="24"/>
        </w:rPr>
        <w:t>-</w:t>
      </w:r>
      <w:r w:rsidRPr="78C55B2C">
        <w:rPr>
          <w:rFonts w:ascii="Times New Roman" w:eastAsia="Times New Roman" w:hAnsi="Times New Roman" w:cs="Times New Roman"/>
          <w:sz w:val="24"/>
          <w:szCs w:val="24"/>
        </w:rPr>
        <w:t xml:space="preserve">anticipated, was dual impact of the MPIs. First, there is a direct impact or, </w:t>
      </w:r>
      <w:r w:rsidR="00382D4E" w:rsidRPr="78C55B2C">
        <w:rPr>
          <w:rFonts w:ascii="Times New Roman" w:eastAsia="Times New Roman" w:hAnsi="Times New Roman" w:cs="Times New Roman"/>
          <w:sz w:val="24"/>
          <w:szCs w:val="24"/>
        </w:rPr>
        <w:t>here,</w:t>
      </w:r>
      <w:r w:rsidR="00D921F4">
        <w:rPr>
          <w:rFonts w:ascii="Times New Roman" w:eastAsia="Times New Roman" w:hAnsi="Times New Roman" w:cs="Times New Roman"/>
          <w:sz w:val="24"/>
          <w:szCs w:val="24"/>
        </w:rPr>
        <w:t xml:space="preserve"> the fiscal impact, o</w:t>
      </w:r>
      <w:r w:rsidRPr="78C55B2C">
        <w:rPr>
          <w:rFonts w:ascii="Times New Roman" w:eastAsia="Times New Roman" w:hAnsi="Times New Roman" w:cs="Times New Roman"/>
          <w:sz w:val="24"/>
          <w:szCs w:val="24"/>
        </w:rPr>
        <w:t>n the state’s revenue. This is the most immediate impact and can have quite dramatic effect</w:t>
      </w:r>
      <w:r w:rsidR="00D921F4">
        <w:rPr>
          <w:rFonts w:ascii="Times New Roman" w:eastAsia="Times New Roman" w:hAnsi="Times New Roman" w:cs="Times New Roman"/>
          <w:sz w:val="24"/>
          <w:szCs w:val="24"/>
        </w:rPr>
        <w:t>s</w:t>
      </w:r>
      <w:r w:rsidRPr="78C55B2C">
        <w:rPr>
          <w:rFonts w:ascii="Times New Roman" w:eastAsia="Times New Roman" w:hAnsi="Times New Roman" w:cs="Times New Roman"/>
          <w:sz w:val="24"/>
          <w:szCs w:val="24"/>
        </w:rPr>
        <w:t xml:space="preserve"> on the public sector. However, once in place, such MPIs will lead to indirect and induced impacts on total earning and employment in a state’s private </w:t>
      </w:r>
      <w:proofErr w:type="gramStart"/>
      <w:r w:rsidRPr="78C55B2C">
        <w:rPr>
          <w:rFonts w:ascii="Times New Roman" w:eastAsia="Times New Roman" w:hAnsi="Times New Roman" w:cs="Times New Roman"/>
          <w:sz w:val="24"/>
          <w:szCs w:val="24"/>
        </w:rPr>
        <w:t>sector which</w:t>
      </w:r>
      <w:proofErr w:type="gramEnd"/>
      <w:r w:rsidRPr="78C55B2C">
        <w:rPr>
          <w:rFonts w:ascii="Times New Roman" w:eastAsia="Times New Roman" w:hAnsi="Times New Roman" w:cs="Times New Roman"/>
          <w:sz w:val="24"/>
          <w:szCs w:val="24"/>
        </w:rPr>
        <w:t xml:space="preserve"> will, in time, favorably impact tax revenues within the state. Since the initial </w:t>
      </w:r>
      <w:r w:rsidR="00296A1F" w:rsidRPr="78C55B2C">
        <w:rPr>
          <w:rFonts w:ascii="Times New Roman" w:eastAsia="Times New Roman" w:hAnsi="Times New Roman" w:cs="Times New Roman"/>
          <w:sz w:val="24"/>
          <w:szCs w:val="24"/>
        </w:rPr>
        <w:t>fiscal</w:t>
      </w:r>
      <w:r w:rsidRPr="78C55B2C">
        <w:rPr>
          <w:rFonts w:ascii="Times New Roman" w:eastAsia="Times New Roman" w:hAnsi="Times New Roman" w:cs="Times New Roman"/>
          <w:sz w:val="24"/>
          <w:szCs w:val="24"/>
        </w:rPr>
        <w:t xml:space="preserve"> impact of MPIs is immediate and dramatic, ther</w:t>
      </w:r>
      <w:r w:rsidR="00854B37" w:rsidRPr="78C55B2C">
        <w:rPr>
          <w:rFonts w:ascii="Times New Roman" w:eastAsia="Times New Roman" w:hAnsi="Times New Roman" w:cs="Times New Roman"/>
          <w:sz w:val="24"/>
          <w:szCs w:val="24"/>
        </w:rPr>
        <w:t>e is a tendency to rush to judg</w:t>
      </w:r>
      <w:r w:rsidRPr="78C55B2C">
        <w:rPr>
          <w:rFonts w:ascii="Times New Roman" w:eastAsia="Times New Roman" w:hAnsi="Times New Roman" w:cs="Times New Roman"/>
          <w:sz w:val="24"/>
          <w:szCs w:val="24"/>
        </w:rPr>
        <w:t xml:space="preserve">ment against them. Rather, one should take a more </w:t>
      </w:r>
      <w:r w:rsidR="00296A1F" w:rsidRPr="78C55B2C">
        <w:rPr>
          <w:rFonts w:ascii="Times New Roman" w:eastAsia="Times New Roman" w:hAnsi="Times New Roman" w:cs="Times New Roman"/>
          <w:sz w:val="24"/>
          <w:szCs w:val="24"/>
        </w:rPr>
        <w:t>holistic</w:t>
      </w:r>
      <w:r w:rsidRPr="78C55B2C">
        <w:rPr>
          <w:rFonts w:ascii="Times New Roman" w:eastAsia="Times New Roman" w:hAnsi="Times New Roman" w:cs="Times New Roman"/>
          <w:sz w:val="24"/>
          <w:szCs w:val="24"/>
        </w:rPr>
        <w:t xml:space="preserve"> cost-benefit </w:t>
      </w:r>
      <w:r w:rsidR="00296A1F" w:rsidRPr="78C55B2C">
        <w:rPr>
          <w:rFonts w:ascii="Times New Roman" w:eastAsia="Times New Roman" w:hAnsi="Times New Roman" w:cs="Times New Roman"/>
          <w:sz w:val="24"/>
          <w:szCs w:val="24"/>
        </w:rPr>
        <w:t>approach to evaluating such incentives. Both the direct fiscal impact and the overall impact on the state’s economy will be reviewed over the life of the Louisiana’s MPI program</w:t>
      </w:r>
      <w:r w:rsidR="00854B37" w:rsidRPr="78C55B2C">
        <w:rPr>
          <w:rFonts w:ascii="Times New Roman" w:eastAsia="Times New Roman" w:hAnsi="Times New Roman" w:cs="Times New Roman"/>
          <w:sz w:val="24"/>
          <w:szCs w:val="24"/>
        </w:rPr>
        <w:t xml:space="preserve"> in this paper</w:t>
      </w:r>
      <w:r w:rsidR="00D921F4">
        <w:rPr>
          <w:rFonts w:ascii="Times New Roman" w:eastAsia="Times New Roman" w:hAnsi="Times New Roman" w:cs="Times New Roman"/>
          <w:sz w:val="24"/>
          <w:szCs w:val="24"/>
        </w:rPr>
        <w:t>. Before do</w:t>
      </w:r>
      <w:r w:rsidR="00296A1F" w:rsidRPr="78C55B2C">
        <w:rPr>
          <w:rFonts w:ascii="Times New Roman" w:eastAsia="Times New Roman" w:hAnsi="Times New Roman" w:cs="Times New Roman"/>
          <w:sz w:val="24"/>
          <w:szCs w:val="24"/>
        </w:rPr>
        <w:t xml:space="preserve">ing so, it would be </w:t>
      </w:r>
      <w:r w:rsidR="78C55B2C" w:rsidRPr="78C55B2C">
        <w:rPr>
          <w:rFonts w:ascii="Times New Roman" w:eastAsia="Times New Roman" w:hAnsi="Times New Roman" w:cs="Times New Roman"/>
          <w:sz w:val="24"/>
          <w:szCs w:val="24"/>
        </w:rPr>
        <w:t xml:space="preserve">appropriate to review some studies both in favor of and against state motion picture incentives. </w:t>
      </w:r>
    </w:p>
    <w:p w14:paraId="3002A64C" w14:textId="196C170A" w:rsidR="00854B37" w:rsidRPr="007840BC" w:rsidRDefault="78C55B2C" w:rsidP="78C55B2C">
      <w:pPr>
        <w:spacing w:line="480" w:lineRule="auto"/>
      </w:pPr>
      <w:r w:rsidRPr="78C55B2C">
        <w:rPr>
          <w:rFonts w:ascii="Times New Roman" w:eastAsia="Times New Roman" w:hAnsi="Times New Roman" w:cs="Times New Roman"/>
          <w:b/>
          <w:bCs/>
          <w:sz w:val="24"/>
          <w:szCs w:val="24"/>
          <w:u w:val="single"/>
        </w:rPr>
        <w:t>Studies Regarding MPI Programs</w:t>
      </w:r>
      <w:r w:rsidRPr="78C55B2C">
        <w:rPr>
          <w:rFonts w:ascii="Times New Roman" w:eastAsia="Times New Roman" w:hAnsi="Times New Roman" w:cs="Times New Roman"/>
          <w:b/>
          <w:bCs/>
          <w:sz w:val="24"/>
          <w:szCs w:val="24"/>
        </w:rPr>
        <w:t xml:space="preserve"> </w:t>
      </w:r>
    </w:p>
    <w:p w14:paraId="07C99C07" w14:textId="0093B303" w:rsidR="00854B37" w:rsidRPr="007840BC" w:rsidRDefault="78C55B2C" w:rsidP="78C55B2C">
      <w:pPr>
        <w:spacing w:line="480" w:lineRule="auto"/>
        <w:ind w:firstLine="720"/>
      </w:pPr>
      <w:r w:rsidRPr="78C55B2C">
        <w:rPr>
          <w:rFonts w:ascii="Times New Roman" w:eastAsia="Times New Roman" w:hAnsi="Times New Roman" w:cs="Times New Roman"/>
          <w:sz w:val="24"/>
          <w:szCs w:val="24"/>
        </w:rPr>
        <w:t xml:space="preserve">In general, commissioned or self-generated studies by states having MPI programs have extolled the positive economic effects of these programs while </w:t>
      </w:r>
      <w:r w:rsidR="002D67F2">
        <w:rPr>
          <w:rFonts w:ascii="Times New Roman" w:eastAsia="Times New Roman" w:hAnsi="Times New Roman" w:cs="Times New Roman"/>
          <w:sz w:val="24"/>
          <w:szCs w:val="24"/>
        </w:rPr>
        <w:t>independent research and studies</w:t>
      </w:r>
      <w:r w:rsidRPr="78C55B2C">
        <w:rPr>
          <w:rFonts w:ascii="Times New Roman" w:eastAsia="Times New Roman" w:hAnsi="Times New Roman" w:cs="Times New Roman"/>
          <w:sz w:val="24"/>
          <w:szCs w:val="24"/>
        </w:rPr>
        <w:t xml:space="preserve"> have often emphasized negative aspects of such programs. An Ernst and Young study of 2009 for the New Mexico program emphasized the positive direct and indirect economic impacts generated by the program relative to job creation and increased state and local tax collections.</w:t>
      </w:r>
      <w:r w:rsidR="00D548BA" w:rsidRPr="00D548BA">
        <w:rPr>
          <w:rFonts w:ascii="Times New Roman" w:eastAsia="Times New Roman" w:hAnsi="Times New Roman" w:cs="Times New Roman"/>
          <w:sz w:val="24"/>
          <w:szCs w:val="24"/>
          <w:vertAlign w:val="superscript"/>
        </w:rPr>
        <w:t>11</w:t>
      </w:r>
      <w:r w:rsidRPr="78C55B2C">
        <w:rPr>
          <w:rFonts w:ascii="Times New Roman" w:eastAsia="Times New Roman" w:hAnsi="Times New Roman" w:cs="Times New Roman"/>
          <w:sz w:val="24"/>
          <w:szCs w:val="24"/>
        </w:rPr>
        <w:t xml:space="preserve"> A second Ernst and Young study on the New York program noted positive i</w:t>
      </w:r>
      <w:r w:rsidR="00D548BA">
        <w:rPr>
          <w:rFonts w:ascii="Times New Roman" w:eastAsia="Times New Roman" w:hAnsi="Times New Roman" w:cs="Times New Roman"/>
          <w:sz w:val="24"/>
          <w:szCs w:val="24"/>
        </w:rPr>
        <w:t>mpacts on employment and income.</w:t>
      </w:r>
      <w:r w:rsidR="00D548BA" w:rsidRPr="00D548BA">
        <w:rPr>
          <w:rFonts w:ascii="Times New Roman" w:eastAsia="Times New Roman" w:hAnsi="Times New Roman" w:cs="Times New Roman"/>
          <w:sz w:val="24"/>
          <w:szCs w:val="24"/>
          <w:vertAlign w:val="superscript"/>
        </w:rPr>
        <w:t>12</w:t>
      </w:r>
      <w:r w:rsidRPr="78C55B2C">
        <w:rPr>
          <w:rFonts w:ascii="Times New Roman" w:eastAsia="Times New Roman" w:hAnsi="Times New Roman" w:cs="Times New Roman"/>
          <w:sz w:val="24"/>
          <w:szCs w:val="24"/>
        </w:rPr>
        <w:t xml:space="preserve"> Similar results were reported in a 2010 study on the Rhode Island </w:t>
      </w:r>
      <w:r w:rsidRPr="78C55B2C">
        <w:rPr>
          <w:rFonts w:ascii="Times New Roman" w:eastAsia="Times New Roman" w:hAnsi="Times New Roman" w:cs="Times New Roman"/>
          <w:sz w:val="24"/>
          <w:szCs w:val="24"/>
        </w:rPr>
        <w:lastRenderedPageBreak/>
        <w:t>incentive program.</w:t>
      </w:r>
      <w:r w:rsidR="00D548BA" w:rsidRPr="00D548BA">
        <w:rPr>
          <w:rFonts w:ascii="Times New Roman" w:eastAsia="Times New Roman" w:hAnsi="Times New Roman" w:cs="Times New Roman"/>
          <w:sz w:val="24"/>
          <w:szCs w:val="24"/>
          <w:vertAlign w:val="superscript"/>
        </w:rPr>
        <w:t>13</w:t>
      </w:r>
      <w:r w:rsidRPr="78C55B2C">
        <w:rPr>
          <w:rFonts w:ascii="Times New Roman" w:eastAsia="Times New Roman" w:hAnsi="Times New Roman" w:cs="Times New Roman"/>
          <w:sz w:val="24"/>
          <w:szCs w:val="24"/>
        </w:rPr>
        <w:t xml:space="preserve"> A Massachusetts Department of Revenue report of 2011 focused on the new spending and employment generated by the state's incentives for 2009, as well as, the rise in personal income in the state over 2006-2009.</w:t>
      </w:r>
      <w:r w:rsidR="00D548BA" w:rsidRPr="00D548BA">
        <w:rPr>
          <w:rFonts w:ascii="Times New Roman" w:eastAsia="Times New Roman" w:hAnsi="Times New Roman" w:cs="Times New Roman"/>
          <w:sz w:val="24"/>
          <w:szCs w:val="24"/>
          <w:vertAlign w:val="superscript"/>
        </w:rPr>
        <w:t>14</w:t>
      </w:r>
      <w:r w:rsidRPr="78C55B2C">
        <w:rPr>
          <w:rFonts w:ascii="Times New Roman" w:eastAsia="Times New Roman" w:hAnsi="Times New Roman" w:cs="Times New Roman"/>
          <w:sz w:val="24"/>
          <w:szCs w:val="24"/>
        </w:rPr>
        <w:t xml:space="preserve"> Further, although the Connecticut incentives implementation agency found a relatively s</w:t>
      </w:r>
      <w:r w:rsidR="002D67F2">
        <w:rPr>
          <w:rFonts w:ascii="Times New Roman" w:eastAsia="Times New Roman" w:hAnsi="Times New Roman" w:cs="Times New Roman"/>
          <w:sz w:val="24"/>
          <w:szCs w:val="24"/>
        </w:rPr>
        <w:t>mall average annual net revenue</w:t>
      </w:r>
      <w:r w:rsidRPr="78C55B2C">
        <w:rPr>
          <w:rFonts w:ascii="Times New Roman" w:eastAsia="Times New Roman" w:hAnsi="Times New Roman" w:cs="Times New Roman"/>
          <w:sz w:val="24"/>
          <w:szCs w:val="24"/>
        </w:rPr>
        <w:t xml:space="preserve"> to the state attributable to its program in its 2011 study, the agency argued that the program should be maintained because it was relatively new and had relatively current low cost to the state.</w:t>
      </w:r>
      <w:r w:rsidR="00D548BA" w:rsidRPr="00D548BA">
        <w:rPr>
          <w:rFonts w:ascii="Times New Roman" w:eastAsia="Times New Roman" w:hAnsi="Times New Roman" w:cs="Times New Roman"/>
          <w:sz w:val="24"/>
          <w:szCs w:val="24"/>
          <w:vertAlign w:val="superscript"/>
        </w:rPr>
        <w:t>15</w:t>
      </w:r>
      <w:r w:rsidRPr="78C55B2C">
        <w:rPr>
          <w:rFonts w:ascii="Times New Roman" w:eastAsia="Times New Roman" w:hAnsi="Times New Roman" w:cs="Times New Roman"/>
          <w:sz w:val="24"/>
          <w:szCs w:val="24"/>
        </w:rPr>
        <w:t xml:space="preserve"> </w:t>
      </w:r>
    </w:p>
    <w:p w14:paraId="305CD408" w14:textId="5162E5FE" w:rsidR="00854B37" w:rsidRPr="007840BC" w:rsidRDefault="552B29EC" w:rsidP="78C55B2C">
      <w:pPr>
        <w:spacing w:line="480" w:lineRule="auto"/>
        <w:ind w:firstLine="720"/>
      </w:pPr>
      <w:r w:rsidRPr="552B29EC">
        <w:rPr>
          <w:rFonts w:ascii="Times New Roman" w:eastAsia="Times New Roman" w:hAnsi="Times New Roman" w:cs="Times New Roman"/>
          <w:sz w:val="24"/>
          <w:szCs w:val="24"/>
        </w:rPr>
        <w:t>Yet another Ernst and Young report for a number of Convention and Visitors Bureaus in Michigan found a significant positive economic impact from the state's incentive program.</w:t>
      </w:r>
      <w:r w:rsidRPr="552B29EC">
        <w:rPr>
          <w:rFonts w:ascii="Times New Roman" w:eastAsia="Times New Roman" w:hAnsi="Times New Roman" w:cs="Times New Roman"/>
          <w:sz w:val="24"/>
          <w:szCs w:val="24"/>
          <w:vertAlign w:val="superscript"/>
        </w:rPr>
        <w:t>16</w:t>
      </w:r>
      <w:r w:rsidRPr="552B29EC">
        <w:rPr>
          <w:rFonts w:ascii="Times New Roman" w:eastAsia="Times New Roman" w:hAnsi="Times New Roman" w:cs="Times New Roman"/>
          <w:sz w:val="24"/>
          <w:szCs w:val="24"/>
        </w:rPr>
        <w:t xml:space="preserve"> Then, in an ostensibly independent study of the economic effects of the Michigan incentives program for 2008, the Center for Economic Analysis at Michigan State maintained that in this, the program's first year of operation, there was a sizable number of film productions which led to impressive increases in direct spending and direct employment in the state, as well as, to further increases in state-wide spending, output and employment via the multiplier effect.</w:t>
      </w:r>
      <w:r w:rsidRPr="552B29EC">
        <w:rPr>
          <w:rFonts w:ascii="Times New Roman" w:eastAsia="Times New Roman" w:hAnsi="Times New Roman" w:cs="Times New Roman"/>
          <w:sz w:val="24"/>
          <w:szCs w:val="24"/>
          <w:vertAlign w:val="superscript"/>
        </w:rPr>
        <w:t>17</w:t>
      </w:r>
      <w:r w:rsidRPr="552B29EC">
        <w:rPr>
          <w:rFonts w:ascii="Times New Roman" w:eastAsia="Times New Roman" w:hAnsi="Times New Roman" w:cs="Times New Roman"/>
          <w:sz w:val="24"/>
          <w:szCs w:val="24"/>
        </w:rPr>
        <w:t xml:space="preserve"> </w:t>
      </w:r>
    </w:p>
    <w:p w14:paraId="469E0BFC" w14:textId="7049D2B9" w:rsidR="00854B37" w:rsidRPr="007840BC" w:rsidRDefault="552B29EC" w:rsidP="78C55B2C">
      <w:pPr>
        <w:spacing w:line="480" w:lineRule="auto"/>
        <w:ind w:firstLine="720"/>
      </w:pPr>
      <w:r w:rsidRPr="552B29EC">
        <w:rPr>
          <w:rFonts w:ascii="Times New Roman" w:eastAsia="Times New Roman" w:hAnsi="Times New Roman" w:cs="Times New Roman"/>
          <w:sz w:val="24"/>
          <w:szCs w:val="24"/>
        </w:rPr>
        <w:t>On the other hand, Luther Williams in a report for the Tax Foundation has been critical of film tax credits for failing to produce promised overall economic growth and enhancement of tax revenue for states. The report argues that f</w:t>
      </w:r>
      <w:r w:rsidR="002D67F2">
        <w:rPr>
          <w:rFonts w:ascii="Times New Roman" w:eastAsia="Times New Roman" w:hAnsi="Times New Roman" w:cs="Times New Roman"/>
          <w:sz w:val="24"/>
          <w:szCs w:val="24"/>
        </w:rPr>
        <w:t>ilm incentives primarily create</w:t>
      </w:r>
      <w:r w:rsidRPr="552B29EC">
        <w:rPr>
          <w:rFonts w:ascii="Times New Roman" w:eastAsia="Times New Roman" w:hAnsi="Times New Roman" w:cs="Times New Roman"/>
          <w:sz w:val="24"/>
          <w:szCs w:val="24"/>
        </w:rPr>
        <w:t xml:space="preserve"> temporary jobs and tend, as a result of competition among states, to generate more benefits for movie producers than for the local or state incentives involved.</w:t>
      </w:r>
      <w:r w:rsidRPr="552B29EC">
        <w:rPr>
          <w:rFonts w:ascii="Times New Roman" w:eastAsia="Times New Roman" w:hAnsi="Times New Roman" w:cs="Times New Roman"/>
          <w:sz w:val="24"/>
          <w:szCs w:val="24"/>
          <w:vertAlign w:val="superscript"/>
        </w:rPr>
        <w:t>18</w:t>
      </w:r>
      <w:r w:rsidRPr="552B29EC">
        <w:rPr>
          <w:rFonts w:ascii="Times New Roman" w:eastAsia="Times New Roman" w:hAnsi="Times New Roman" w:cs="Times New Roman"/>
          <w:sz w:val="24"/>
          <w:szCs w:val="24"/>
        </w:rPr>
        <w:t xml:space="preserve"> Robert </w:t>
      </w:r>
      <w:proofErr w:type="spellStart"/>
      <w:r w:rsidRPr="552B29EC">
        <w:rPr>
          <w:rFonts w:ascii="Times New Roman" w:eastAsia="Times New Roman" w:hAnsi="Times New Roman" w:cs="Times New Roman"/>
          <w:sz w:val="24"/>
          <w:szCs w:val="24"/>
        </w:rPr>
        <w:t>Tannenwald</w:t>
      </w:r>
      <w:proofErr w:type="spellEnd"/>
      <w:r w:rsidRPr="552B29EC">
        <w:rPr>
          <w:rFonts w:ascii="Times New Roman" w:eastAsia="Times New Roman" w:hAnsi="Times New Roman" w:cs="Times New Roman"/>
          <w:sz w:val="24"/>
          <w:szCs w:val="24"/>
        </w:rPr>
        <w:t xml:space="preserve"> has, likewise, argued that state film subsidies are costly to states and generous to movie producers. He speculates that often the subsidiaries reward companies for production that may have produced anyway in states where producers have established cozy relationships. He contends that the best jobs go to non-residents of the state since producers find it necessary to bring in needed out-of-state technical experts. He believes that, due to competition among the states, no state can win in the film subsidy war. He </w:t>
      </w:r>
      <w:r w:rsidRPr="552B29EC">
        <w:rPr>
          <w:rFonts w:ascii="Times New Roman" w:eastAsia="Times New Roman" w:hAnsi="Times New Roman" w:cs="Times New Roman"/>
          <w:sz w:val="24"/>
          <w:szCs w:val="24"/>
        </w:rPr>
        <w:lastRenderedPageBreak/>
        <w:t>suggests that states should eliminate or reduce their subsidies and use revenue released to provide more and improved public services.</w:t>
      </w:r>
      <w:r w:rsidRPr="552B29EC">
        <w:rPr>
          <w:rFonts w:ascii="Times New Roman" w:eastAsia="Times New Roman" w:hAnsi="Times New Roman" w:cs="Times New Roman"/>
          <w:sz w:val="24"/>
          <w:szCs w:val="24"/>
          <w:vertAlign w:val="superscript"/>
        </w:rPr>
        <w:t>19</w:t>
      </w:r>
      <w:r w:rsidRPr="552B29EC">
        <w:rPr>
          <w:rFonts w:ascii="Times New Roman" w:eastAsia="Times New Roman" w:hAnsi="Times New Roman" w:cs="Times New Roman"/>
          <w:sz w:val="24"/>
          <w:szCs w:val="24"/>
        </w:rPr>
        <w:t xml:space="preserve">  </w:t>
      </w:r>
    </w:p>
    <w:p w14:paraId="3CFF0725" w14:textId="5B5250FE" w:rsidR="00854B37" w:rsidRPr="007840BC" w:rsidRDefault="78C55B2C" w:rsidP="78C55B2C">
      <w:pPr>
        <w:spacing w:line="480" w:lineRule="auto"/>
        <w:ind w:firstLine="720"/>
      </w:pPr>
      <w:r w:rsidRPr="78C55B2C">
        <w:rPr>
          <w:rFonts w:ascii="Times New Roman" w:eastAsia="Times New Roman" w:hAnsi="Times New Roman" w:cs="Times New Roman"/>
          <w:sz w:val="24"/>
          <w:szCs w:val="24"/>
        </w:rPr>
        <w:t>In a separat</w:t>
      </w:r>
      <w:r w:rsidR="002D67F2">
        <w:rPr>
          <w:rFonts w:ascii="Times New Roman" w:eastAsia="Times New Roman" w:hAnsi="Times New Roman" w:cs="Times New Roman"/>
          <w:sz w:val="24"/>
          <w:szCs w:val="24"/>
        </w:rPr>
        <w:t xml:space="preserve">e report, </w:t>
      </w:r>
      <w:proofErr w:type="spellStart"/>
      <w:r w:rsidR="002D67F2">
        <w:rPr>
          <w:rFonts w:ascii="Times New Roman" w:eastAsia="Times New Roman" w:hAnsi="Times New Roman" w:cs="Times New Roman"/>
          <w:sz w:val="24"/>
          <w:szCs w:val="24"/>
        </w:rPr>
        <w:t>Tannenwald</w:t>
      </w:r>
      <w:proofErr w:type="spellEnd"/>
      <w:r w:rsidR="002D67F2">
        <w:rPr>
          <w:rFonts w:ascii="Times New Roman" w:eastAsia="Times New Roman" w:hAnsi="Times New Roman" w:cs="Times New Roman"/>
          <w:sz w:val="24"/>
          <w:szCs w:val="24"/>
        </w:rPr>
        <w:t xml:space="preserve"> and </w:t>
      </w:r>
      <w:proofErr w:type="spellStart"/>
      <w:proofErr w:type="gramStart"/>
      <w:r w:rsidR="002D67F2">
        <w:rPr>
          <w:rFonts w:ascii="Times New Roman" w:eastAsia="Times New Roman" w:hAnsi="Times New Roman" w:cs="Times New Roman"/>
          <w:sz w:val="24"/>
          <w:szCs w:val="24"/>
        </w:rPr>
        <w:t>Lav</w:t>
      </w:r>
      <w:proofErr w:type="spellEnd"/>
      <w:r w:rsidR="002D67F2">
        <w:rPr>
          <w:rFonts w:ascii="Times New Roman" w:eastAsia="Times New Roman" w:hAnsi="Times New Roman" w:cs="Times New Roman"/>
          <w:sz w:val="24"/>
          <w:szCs w:val="24"/>
        </w:rPr>
        <w:t xml:space="preserve"> </w:t>
      </w:r>
      <w:r w:rsidRPr="78C55B2C">
        <w:rPr>
          <w:rFonts w:ascii="Times New Roman" w:eastAsia="Times New Roman" w:hAnsi="Times New Roman" w:cs="Times New Roman"/>
          <w:sz w:val="24"/>
          <w:szCs w:val="24"/>
        </w:rPr>
        <w:t xml:space="preserve"> argued</w:t>
      </w:r>
      <w:proofErr w:type="gramEnd"/>
      <w:r w:rsidRPr="78C55B2C">
        <w:rPr>
          <w:rFonts w:ascii="Times New Roman" w:eastAsia="Times New Roman" w:hAnsi="Times New Roman" w:cs="Times New Roman"/>
          <w:sz w:val="24"/>
          <w:szCs w:val="24"/>
        </w:rPr>
        <w:t xml:space="preserve"> that state proposals to cut taxes and implement tax credits generally will not increase economic growth within the state because of the balanced-budget requirements of most states. That is, if a state cuts a tax or grants tax credits, it generally has to make offsetting expenditure cuts in order to maintain balance. </w:t>
      </w:r>
      <w:proofErr w:type="gramStart"/>
      <w:r w:rsidRPr="78C55B2C">
        <w:rPr>
          <w:rFonts w:ascii="Times New Roman" w:eastAsia="Times New Roman" w:hAnsi="Times New Roman" w:cs="Times New Roman"/>
          <w:sz w:val="24"/>
          <w:szCs w:val="24"/>
        </w:rPr>
        <w:t>This,</w:t>
      </w:r>
      <w:proofErr w:type="gramEnd"/>
      <w:r w:rsidRPr="78C55B2C">
        <w:rPr>
          <w:rFonts w:ascii="Times New Roman" w:eastAsia="Times New Roman" w:hAnsi="Times New Roman" w:cs="Times New Roman"/>
          <w:sz w:val="24"/>
          <w:szCs w:val="24"/>
        </w:rPr>
        <w:t xml:space="preserve"> therefore results in a zero-sum game. Further, they suggested that such state efforts to induce increased employment opportunities in the private sector </w:t>
      </w:r>
      <w:proofErr w:type="gramStart"/>
      <w:r w:rsidRPr="78C55B2C">
        <w:rPr>
          <w:rFonts w:ascii="Times New Roman" w:eastAsia="Times New Roman" w:hAnsi="Times New Roman" w:cs="Times New Roman"/>
          <w:sz w:val="24"/>
          <w:szCs w:val="24"/>
        </w:rPr>
        <w:t>may</w:t>
      </w:r>
      <w:proofErr w:type="gramEnd"/>
      <w:r w:rsidRPr="78C55B2C">
        <w:rPr>
          <w:rFonts w:ascii="Times New Roman" w:eastAsia="Times New Roman" w:hAnsi="Times New Roman" w:cs="Times New Roman"/>
          <w:sz w:val="24"/>
          <w:szCs w:val="24"/>
        </w:rPr>
        <w:t xml:space="preserve"> lead to the layoff of workers in the public sector.</w:t>
      </w:r>
      <w:r w:rsidR="00D548BA" w:rsidRPr="00D548BA">
        <w:rPr>
          <w:rFonts w:ascii="Times New Roman" w:eastAsia="Times New Roman" w:hAnsi="Times New Roman" w:cs="Times New Roman"/>
          <w:sz w:val="24"/>
          <w:szCs w:val="24"/>
          <w:vertAlign w:val="superscript"/>
        </w:rPr>
        <w:t>20</w:t>
      </w:r>
      <w:r w:rsidRPr="78C55B2C">
        <w:rPr>
          <w:rFonts w:ascii="Times New Roman" w:eastAsia="Times New Roman" w:hAnsi="Times New Roman" w:cs="Times New Roman"/>
          <w:sz w:val="24"/>
          <w:szCs w:val="24"/>
        </w:rPr>
        <w:t xml:space="preserve">  </w:t>
      </w:r>
    </w:p>
    <w:p w14:paraId="47D8C66D" w14:textId="648A7985" w:rsidR="00854B37" w:rsidRPr="007840BC" w:rsidRDefault="78C55B2C" w:rsidP="78C55B2C">
      <w:pPr>
        <w:spacing w:line="480" w:lineRule="auto"/>
        <w:ind w:firstLine="720"/>
      </w:pPr>
      <w:r w:rsidRPr="78C55B2C">
        <w:rPr>
          <w:rFonts w:ascii="Times New Roman" w:eastAsia="Times New Roman" w:hAnsi="Times New Roman" w:cs="Times New Roman"/>
          <w:sz w:val="24"/>
          <w:szCs w:val="24"/>
        </w:rPr>
        <w:t>Adrian McDonald points out that Louisiana and New Mexico were the first states to enact generous film production incentives in 2002 and that their programs had astounding success in a</w:t>
      </w:r>
      <w:r w:rsidR="002D67F2">
        <w:rPr>
          <w:rFonts w:ascii="Times New Roman" w:eastAsia="Times New Roman" w:hAnsi="Times New Roman" w:cs="Times New Roman"/>
          <w:sz w:val="24"/>
          <w:szCs w:val="24"/>
        </w:rPr>
        <w:t>ttraction film productions. His</w:t>
      </w:r>
      <w:r w:rsidRPr="78C55B2C">
        <w:rPr>
          <w:rFonts w:ascii="Times New Roman" w:eastAsia="Times New Roman" w:hAnsi="Times New Roman" w:cs="Times New Roman"/>
          <w:sz w:val="24"/>
          <w:szCs w:val="24"/>
        </w:rPr>
        <w:t xml:space="preserve"> article reviews an ERA report on various types of film incentives offered in the U.S. The report maintained that transferable tax credits, used in Louisiana, are less desirable to filmmakers than tax credits and that they are also costly to the state.</w:t>
      </w:r>
      <w:r w:rsidR="00D548BA" w:rsidRPr="00D548BA">
        <w:rPr>
          <w:rFonts w:ascii="Times New Roman" w:eastAsia="Times New Roman" w:hAnsi="Times New Roman" w:cs="Times New Roman"/>
          <w:sz w:val="24"/>
          <w:szCs w:val="24"/>
          <w:vertAlign w:val="superscript"/>
        </w:rPr>
        <w:t>21</w:t>
      </w:r>
      <w:r w:rsidRPr="78C55B2C">
        <w:rPr>
          <w:rFonts w:ascii="Times New Roman" w:eastAsia="Times New Roman" w:hAnsi="Times New Roman" w:cs="Times New Roman"/>
          <w:sz w:val="24"/>
          <w:szCs w:val="24"/>
        </w:rPr>
        <w:t xml:space="preserve"> The McDonalds study admits that the film incentives programs in Louisiana, New Mexico and Michigan have attracted a large number of productions in these states. However, it then offers reasons why other states have not been enjoying such success. These are primarily related to an oversaturation o</w:t>
      </w:r>
      <w:r w:rsidR="002D67F2">
        <w:rPr>
          <w:rFonts w:ascii="Times New Roman" w:eastAsia="Times New Roman" w:hAnsi="Times New Roman" w:cs="Times New Roman"/>
          <w:sz w:val="24"/>
          <w:szCs w:val="24"/>
        </w:rPr>
        <w:t>f state incentive programs. McDonald`s</w:t>
      </w:r>
      <w:r w:rsidRPr="78C55B2C">
        <w:rPr>
          <w:rFonts w:ascii="Times New Roman" w:eastAsia="Times New Roman" w:hAnsi="Times New Roman" w:cs="Times New Roman"/>
          <w:sz w:val="24"/>
          <w:szCs w:val="24"/>
        </w:rPr>
        <w:t xml:space="preserve"> study attempts to evaluate various economic reports concerning state film incentives with mixed results.</w:t>
      </w:r>
      <w:r w:rsidR="00D548BA" w:rsidRPr="00D548BA">
        <w:rPr>
          <w:rFonts w:ascii="Times New Roman" w:eastAsia="Times New Roman" w:hAnsi="Times New Roman" w:cs="Times New Roman"/>
          <w:sz w:val="24"/>
          <w:szCs w:val="24"/>
          <w:vertAlign w:val="superscript"/>
        </w:rPr>
        <w:t>22</w:t>
      </w:r>
      <w:r w:rsidRPr="78C55B2C">
        <w:rPr>
          <w:rFonts w:ascii="Times New Roman" w:eastAsia="Times New Roman" w:hAnsi="Times New Roman" w:cs="Times New Roman"/>
          <w:sz w:val="24"/>
          <w:szCs w:val="24"/>
        </w:rPr>
        <w:t xml:space="preserve"> </w:t>
      </w:r>
    </w:p>
    <w:p w14:paraId="6F6D8972" w14:textId="493467A3" w:rsidR="00854B37" w:rsidRPr="007840BC" w:rsidRDefault="00865BF3" w:rsidP="78C55B2C">
      <w:pPr>
        <w:spacing w:line="480" w:lineRule="auto"/>
        <w:ind w:firstLine="720"/>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Bax</w:t>
      </w:r>
      <w:proofErr w:type="spellEnd"/>
      <w:r>
        <w:rPr>
          <w:rFonts w:ascii="Times New Roman" w:eastAsia="Times New Roman" w:hAnsi="Times New Roman" w:cs="Times New Roman"/>
          <w:sz w:val="24"/>
          <w:szCs w:val="24"/>
        </w:rPr>
        <w:t xml:space="preserve"> Starr</w:t>
      </w:r>
      <w:r w:rsidR="552B29EC" w:rsidRPr="552B29EC">
        <w:rPr>
          <w:rFonts w:ascii="Times New Roman" w:eastAsia="Times New Roman" w:hAnsi="Times New Roman" w:cs="Times New Roman"/>
          <w:sz w:val="24"/>
          <w:szCs w:val="24"/>
        </w:rPr>
        <w:t xml:space="preserve"> Consulting Group report of 2011 authored by Cheryl Louise Baxter was prepared for the Louisiana Entertainment Industry and the Legislative Fiscal Office. The report focused on assessing the economic and fiscal impact of Louisiana's incentives between 2008 and 2010. The report described the Louisiana film industry as "something of a positive anomaly" in </w:t>
      </w:r>
      <w:r w:rsidR="552B29EC" w:rsidRPr="552B29EC">
        <w:rPr>
          <w:rFonts w:ascii="Times New Roman" w:eastAsia="Times New Roman" w:hAnsi="Times New Roman" w:cs="Times New Roman"/>
          <w:sz w:val="24"/>
          <w:szCs w:val="24"/>
        </w:rPr>
        <w:lastRenderedPageBreak/>
        <w:t>comparison with</w:t>
      </w:r>
      <w:r w:rsidR="002D67F2">
        <w:rPr>
          <w:rFonts w:ascii="Times New Roman" w:eastAsia="Times New Roman" w:hAnsi="Times New Roman" w:cs="Times New Roman"/>
          <w:sz w:val="24"/>
          <w:szCs w:val="24"/>
        </w:rPr>
        <w:t xml:space="preserve"> natural trends in the </w:t>
      </w:r>
      <w:proofErr w:type="gramStart"/>
      <w:r w:rsidR="002D67F2">
        <w:rPr>
          <w:rFonts w:ascii="Times New Roman" w:eastAsia="Times New Roman" w:hAnsi="Times New Roman" w:cs="Times New Roman"/>
          <w:sz w:val="24"/>
          <w:szCs w:val="24"/>
        </w:rPr>
        <w:t xml:space="preserve">film </w:t>
      </w:r>
      <w:r w:rsidR="552B29EC" w:rsidRPr="552B29EC">
        <w:rPr>
          <w:rFonts w:ascii="Times New Roman" w:eastAsia="Times New Roman" w:hAnsi="Times New Roman" w:cs="Times New Roman"/>
          <w:sz w:val="24"/>
          <w:szCs w:val="24"/>
        </w:rPr>
        <w:t xml:space="preserve"> industry</w:t>
      </w:r>
      <w:proofErr w:type="gramEnd"/>
      <w:r w:rsidR="552B29EC" w:rsidRPr="552B29EC">
        <w:rPr>
          <w:rFonts w:ascii="Times New Roman" w:eastAsia="Times New Roman" w:hAnsi="Times New Roman" w:cs="Times New Roman"/>
          <w:sz w:val="24"/>
          <w:szCs w:val="24"/>
        </w:rPr>
        <w:t xml:space="preserve"> where wages and film production numbers had fallen. Since an earlier analysis covering 2005-2007, Louisiana was said to have experienced substan</w:t>
      </w:r>
      <w:r w:rsidR="002D67F2">
        <w:rPr>
          <w:rFonts w:ascii="Times New Roman" w:eastAsia="Times New Roman" w:hAnsi="Times New Roman" w:cs="Times New Roman"/>
          <w:sz w:val="24"/>
          <w:szCs w:val="24"/>
        </w:rPr>
        <w:t>tial</w:t>
      </w:r>
      <w:r>
        <w:rPr>
          <w:rFonts w:ascii="Times New Roman" w:eastAsia="Times New Roman" w:hAnsi="Times New Roman" w:cs="Times New Roman"/>
          <w:sz w:val="24"/>
          <w:szCs w:val="24"/>
        </w:rPr>
        <w:t xml:space="preserve"> film production growth. This </w:t>
      </w:r>
      <w:proofErr w:type="spellStart"/>
      <w:r>
        <w:rPr>
          <w:rFonts w:ascii="Times New Roman" w:eastAsia="Times New Roman" w:hAnsi="Times New Roman" w:cs="Times New Roman"/>
          <w:sz w:val="24"/>
          <w:szCs w:val="24"/>
        </w:rPr>
        <w:t>Ba</w:t>
      </w:r>
      <w:r w:rsidR="002D67F2">
        <w:rPr>
          <w:rFonts w:ascii="Times New Roman" w:eastAsia="Times New Roman" w:hAnsi="Times New Roman" w:cs="Times New Roman"/>
          <w:sz w:val="24"/>
          <w:szCs w:val="24"/>
        </w:rPr>
        <w:t>x</w:t>
      </w:r>
      <w:proofErr w:type="spellEnd"/>
      <w:r w:rsidR="002D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Starr</w:t>
      </w:r>
      <w:r w:rsidR="552B29EC" w:rsidRPr="552B29EC">
        <w:rPr>
          <w:rFonts w:ascii="Times New Roman" w:eastAsia="Times New Roman" w:hAnsi="Times New Roman" w:cs="Times New Roman"/>
          <w:sz w:val="24"/>
          <w:szCs w:val="24"/>
        </w:rPr>
        <w:t xml:space="preserve"> study noted that there were increases in the </w:t>
      </w:r>
      <w:r w:rsidR="00B77D29">
        <w:rPr>
          <w:rFonts w:ascii="Times New Roman" w:eastAsia="Times New Roman" w:hAnsi="Times New Roman" w:cs="Times New Roman"/>
          <w:sz w:val="24"/>
          <w:szCs w:val="24"/>
        </w:rPr>
        <w:t>number of certified productions</w:t>
      </w:r>
      <w:r w:rsidR="552B29EC" w:rsidRPr="552B29EC">
        <w:rPr>
          <w:rFonts w:ascii="Times New Roman" w:eastAsia="Times New Roman" w:hAnsi="Times New Roman" w:cs="Times New Roman"/>
          <w:sz w:val="24"/>
          <w:szCs w:val="24"/>
        </w:rPr>
        <w:t xml:space="preserve"> in Louisiana, the percentage of overall budget spent within the state, as well as, in overall dollars in the state and in wages. The shift in spending was said to be indicative of increasing maturity of the state in providing services to the film industry; that is, the state's ability to provide an increasing number of such services.</w:t>
      </w:r>
      <w:r w:rsidR="552B29EC" w:rsidRPr="552B29EC">
        <w:rPr>
          <w:rFonts w:ascii="Times New Roman" w:eastAsia="Times New Roman" w:hAnsi="Times New Roman" w:cs="Times New Roman"/>
          <w:sz w:val="24"/>
          <w:szCs w:val="24"/>
          <w:vertAlign w:val="superscript"/>
        </w:rPr>
        <w:t>23</w:t>
      </w:r>
      <w:r w:rsidR="552B29EC" w:rsidRPr="552B29EC">
        <w:rPr>
          <w:rFonts w:ascii="Times New Roman" w:eastAsia="Times New Roman" w:hAnsi="Times New Roman" w:cs="Times New Roman"/>
          <w:sz w:val="24"/>
          <w:szCs w:val="24"/>
        </w:rPr>
        <w:t xml:space="preserve">  </w:t>
      </w:r>
    </w:p>
    <w:p w14:paraId="6588E8BD" w14:textId="00F05EFD" w:rsidR="00854B37" w:rsidRPr="007840BC" w:rsidRDefault="552B29EC" w:rsidP="78C55B2C">
      <w:pPr>
        <w:spacing w:line="480" w:lineRule="auto"/>
        <w:ind w:firstLine="720"/>
      </w:pPr>
      <w:r w:rsidRPr="552B29EC">
        <w:rPr>
          <w:rFonts w:ascii="Times New Roman" w:eastAsia="Times New Roman" w:hAnsi="Times New Roman" w:cs="Times New Roman"/>
          <w:sz w:val="24"/>
          <w:szCs w:val="24"/>
        </w:rPr>
        <w:t xml:space="preserve">Loren C. Scott and Associates, Inc., prepared another report for the Louisiana Office of Entertainment Industry Development based on the amount of expenditures finally certified and film credits in calendar years 2010, 2011 and 2012. Certified spending on film productions in the state increased from 2010 to 2012 by over 85 percent. The impact of this increased certified spending was illustrated through a similar percentage increase in Louisiana sales and Louisiana earnings over the 2010-2012 period, as well as, a 78 percent increase in jobs in the state for this </w:t>
      </w:r>
      <w:proofErr w:type="gramStart"/>
      <w:r w:rsidRPr="552B29EC">
        <w:rPr>
          <w:rFonts w:ascii="Times New Roman" w:eastAsia="Times New Roman" w:hAnsi="Times New Roman" w:cs="Times New Roman"/>
          <w:sz w:val="24"/>
          <w:szCs w:val="24"/>
        </w:rPr>
        <w:t>same</w:t>
      </w:r>
      <w:proofErr w:type="gramEnd"/>
      <w:r w:rsidRPr="552B29EC">
        <w:rPr>
          <w:rFonts w:ascii="Times New Roman" w:eastAsia="Times New Roman" w:hAnsi="Times New Roman" w:cs="Times New Roman"/>
          <w:sz w:val="24"/>
          <w:szCs w:val="24"/>
        </w:rPr>
        <w:t xml:space="preserve"> period. The</w:t>
      </w:r>
      <w:r w:rsidR="00B77D29">
        <w:rPr>
          <w:rFonts w:ascii="Times New Roman" w:eastAsia="Times New Roman" w:hAnsi="Times New Roman" w:cs="Times New Roman"/>
          <w:sz w:val="24"/>
          <w:szCs w:val="24"/>
        </w:rPr>
        <w:t xml:space="preserve"> Scott</w:t>
      </w:r>
      <w:r w:rsidRPr="552B29EC">
        <w:rPr>
          <w:rFonts w:ascii="Times New Roman" w:eastAsia="Times New Roman" w:hAnsi="Times New Roman" w:cs="Times New Roman"/>
          <w:sz w:val="24"/>
          <w:szCs w:val="24"/>
        </w:rPr>
        <w:t xml:space="preserve"> report recommends that the state legislative and program admi</w:t>
      </w:r>
      <w:r w:rsidR="00B77D29">
        <w:rPr>
          <w:rFonts w:ascii="Times New Roman" w:eastAsia="Times New Roman" w:hAnsi="Times New Roman" w:cs="Times New Roman"/>
          <w:sz w:val="24"/>
          <w:szCs w:val="24"/>
        </w:rPr>
        <w:t>nistrations consider eliminating</w:t>
      </w:r>
      <w:r w:rsidRPr="552B29EC">
        <w:rPr>
          <w:rFonts w:ascii="Times New Roman" w:eastAsia="Times New Roman" w:hAnsi="Times New Roman" w:cs="Times New Roman"/>
          <w:sz w:val="24"/>
          <w:szCs w:val="24"/>
        </w:rPr>
        <w:t xml:space="preserve"> statutory limitations on certain types of spending having no significant direct impact on the state's earning</w:t>
      </w:r>
      <w:r w:rsidR="00B77D29">
        <w:rPr>
          <w:rFonts w:ascii="Times New Roman" w:eastAsia="Times New Roman" w:hAnsi="Times New Roman" w:cs="Times New Roman"/>
          <w:sz w:val="24"/>
          <w:szCs w:val="24"/>
        </w:rPr>
        <w:t>s</w:t>
      </w:r>
      <w:r w:rsidRPr="552B29EC">
        <w:rPr>
          <w:rFonts w:ascii="Times New Roman" w:eastAsia="Times New Roman" w:hAnsi="Times New Roman" w:cs="Times New Roman"/>
          <w:sz w:val="24"/>
          <w:szCs w:val="24"/>
        </w:rPr>
        <w:t xml:space="preserve">. Specifically mentioned were the salaries of non-resident producers, directors, </w:t>
      </w:r>
      <w:r w:rsidR="00B77D29">
        <w:rPr>
          <w:rFonts w:ascii="Times New Roman" w:eastAsia="Times New Roman" w:hAnsi="Times New Roman" w:cs="Times New Roman"/>
          <w:sz w:val="24"/>
          <w:szCs w:val="24"/>
        </w:rPr>
        <w:t xml:space="preserve">and </w:t>
      </w:r>
      <w:r w:rsidRPr="552B29EC">
        <w:rPr>
          <w:rFonts w:ascii="Times New Roman" w:eastAsia="Times New Roman" w:hAnsi="Times New Roman" w:cs="Times New Roman"/>
          <w:sz w:val="24"/>
          <w:szCs w:val="24"/>
        </w:rPr>
        <w:t xml:space="preserve">writers that were eligible for tax credits. Also suggested for elimination were credits for other "soft costs", such as airfare, bond fees, finance fees, and interest. As the </w:t>
      </w:r>
      <w:r w:rsidR="00B77D29">
        <w:rPr>
          <w:rFonts w:ascii="Times New Roman" w:eastAsia="Times New Roman" w:hAnsi="Times New Roman" w:cs="Times New Roman"/>
          <w:sz w:val="24"/>
          <w:szCs w:val="24"/>
        </w:rPr>
        <w:t xml:space="preserve">Scott </w:t>
      </w:r>
      <w:r w:rsidRPr="552B29EC">
        <w:rPr>
          <w:rFonts w:ascii="Times New Roman" w:eastAsia="Times New Roman" w:hAnsi="Times New Roman" w:cs="Times New Roman"/>
          <w:sz w:val="24"/>
          <w:szCs w:val="24"/>
        </w:rPr>
        <w:t>report maintains, implementing these changes would increase the economic impact of Louisiana entertainment incentives.</w:t>
      </w:r>
      <w:r w:rsidRPr="552B29EC">
        <w:rPr>
          <w:rFonts w:ascii="Times New Roman" w:eastAsia="Times New Roman" w:hAnsi="Times New Roman" w:cs="Times New Roman"/>
          <w:sz w:val="24"/>
          <w:szCs w:val="24"/>
          <w:vertAlign w:val="superscript"/>
        </w:rPr>
        <w:t>24</w:t>
      </w:r>
      <w:r w:rsidRPr="552B29EC">
        <w:rPr>
          <w:rFonts w:ascii="Times New Roman" w:eastAsia="Times New Roman" w:hAnsi="Times New Roman" w:cs="Times New Roman"/>
          <w:sz w:val="24"/>
          <w:szCs w:val="24"/>
        </w:rPr>
        <w:t xml:space="preserve">  </w:t>
      </w:r>
    </w:p>
    <w:p w14:paraId="1F3F8BD4" w14:textId="230D0C2D" w:rsidR="00296A1F" w:rsidRPr="007840BC" w:rsidRDefault="78C55B2C" w:rsidP="007840BC">
      <w:pPr>
        <w:spacing w:line="480" w:lineRule="auto"/>
        <w:rPr>
          <w:rFonts w:ascii="Times New Roman" w:hAnsi="Times New Roman" w:cs="Times New Roman"/>
          <w:b/>
          <w:sz w:val="24"/>
          <w:szCs w:val="24"/>
          <w:u w:val="single"/>
        </w:rPr>
      </w:pPr>
      <w:r w:rsidRPr="78C55B2C">
        <w:rPr>
          <w:rFonts w:ascii="Times New Roman" w:eastAsia="Times New Roman" w:hAnsi="Times New Roman" w:cs="Times New Roman"/>
          <w:b/>
          <w:bCs/>
          <w:sz w:val="24"/>
          <w:szCs w:val="24"/>
          <w:u w:val="single"/>
        </w:rPr>
        <w:t>Assessment of the Louisiana MPI Program</w:t>
      </w:r>
    </w:p>
    <w:p w14:paraId="59505ACC" w14:textId="08C4A14E" w:rsidR="00296A1F" w:rsidRPr="007840BC" w:rsidRDefault="00296A1F"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As previously mentioned, Louisiana’s MPI program essentially began with the passage of its Motion Picture Incentive Act of 2002. Therefore, it has been in operation for twelve full years </w:t>
      </w:r>
      <w:r w:rsidRPr="78C55B2C">
        <w:rPr>
          <w:rFonts w:ascii="Times New Roman" w:eastAsia="Times New Roman" w:hAnsi="Times New Roman" w:cs="Times New Roman"/>
          <w:sz w:val="24"/>
          <w:szCs w:val="24"/>
        </w:rPr>
        <w:lastRenderedPageBreak/>
        <w:t>(2003-2014) and a portion of two years, 2002 and 2015. In reality, it and such program</w:t>
      </w:r>
      <w:r w:rsidR="00854B37" w:rsidRPr="78C55B2C">
        <w:rPr>
          <w:rFonts w:ascii="Times New Roman" w:eastAsia="Times New Roman" w:hAnsi="Times New Roman" w:cs="Times New Roman"/>
          <w:sz w:val="24"/>
          <w:szCs w:val="24"/>
        </w:rPr>
        <w:t>s</w:t>
      </w:r>
      <w:r w:rsidRPr="78C55B2C">
        <w:rPr>
          <w:rFonts w:ascii="Times New Roman" w:eastAsia="Times New Roman" w:hAnsi="Times New Roman" w:cs="Times New Roman"/>
          <w:sz w:val="24"/>
          <w:szCs w:val="24"/>
        </w:rPr>
        <w:t xml:space="preserve"> of other states are still in their infancy. However, available data can, indeed, provide some insight as to the effectiveness of Louisiana’s MPI program. </w:t>
      </w:r>
      <w:r w:rsidR="008C6923" w:rsidRPr="78C55B2C">
        <w:rPr>
          <w:rFonts w:ascii="Times New Roman" w:eastAsia="Times New Roman" w:hAnsi="Times New Roman" w:cs="Times New Roman"/>
          <w:sz w:val="24"/>
          <w:szCs w:val="24"/>
        </w:rPr>
        <w:t>The number of productions that have been certified by the state of Louisiana grew from 5 in 2002 to as many as 188 in 2011. This number fell to 133 in 2012 but rose again to 162 in 2013.</w:t>
      </w:r>
      <w:r w:rsidR="00D548BA" w:rsidRPr="00D548BA">
        <w:rPr>
          <w:rFonts w:ascii="Times New Roman" w:eastAsia="Times New Roman" w:hAnsi="Times New Roman" w:cs="Times New Roman"/>
          <w:sz w:val="24"/>
          <w:szCs w:val="24"/>
          <w:vertAlign w:val="superscript"/>
        </w:rPr>
        <w:t>25</w:t>
      </w:r>
      <w:r w:rsidR="008C6923" w:rsidRPr="78C55B2C">
        <w:rPr>
          <w:rFonts w:ascii="Times New Roman" w:eastAsia="Times New Roman" w:hAnsi="Times New Roman" w:cs="Times New Roman"/>
          <w:sz w:val="24"/>
          <w:szCs w:val="24"/>
        </w:rPr>
        <w:t xml:space="preserve"> </w:t>
      </w:r>
      <w:proofErr w:type="gramStart"/>
      <w:r w:rsidR="008C6923" w:rsidRPr="78C55B2C">
        <w:rPr>
          <w:rFonts w:ascii="Times New Roman" w:eastAsia="Times New Roman" w:hAnsi="Times New Roman" w:cs="Times New Roman"/>
          <w:sz w:val="24"/>
          <w:szCs w:val="24"/>
        </w:rPr>
        <w:t>The</w:t>
      </w:r>
      <w:proofErr w:type="gramEnd"/>
      <w:r w:rsidR="008C6923" w:rsidRPr="78C55B2C">
        <w:rPr>
          <w:rFonts w:ascii="Times New Roman" w:eastAsia="Times New Roman" w:hAnsi="Times New Roman" w:cs="Times New Roman"/>
          <w:sz w:val="24"/>
          <w:szCs w:val="24"/>
        </w:rPr>
        <w:t xml:space="preserve"> n</w:t>
      </w:r>
      <w:r w:rsidR="00854B37" w:rsidRPr="78C55B2C">
        <w:rPr>
          <w:rFonts w:ascii="Times New Roman" w:eastAsia="Times New Roman" w:hAnsi="Times New Roman" w:cs="Times New Roman"/>
          <w:sz w:val="24"/>
          <w:szCs w:val="24"/>
        </w:rPr>
        <w:t>umber for 2014 seems down to 124</w:t>
      </w:r>
      <w:r w:rsidR="008C6923" w:rsidRPr="78C55B2C">
        <w:rPr>
          <w:rFonts w:ascii="Times New Roman" w:eastAsia="Times New Roman" w:hAnsi="Times New Roman" w:cs="Times New Roman"/>
          <w:sz w:val="24"/>
          <w:szCs w:val="24"/>
        </w:rPr>
        <w:t xml:space="preserve"> but is probably somewhat larger due to delays in the certification process. With certified production numbering 20 in 2003 and 162 in 2013, the comp</w:t>
      </w:r>
      <w:r w:rsidR="00B9755C">
        <w:rPr>
          <w:rFonts w:ascii="Times New Roman" w:eastAsia="Times New Roman" w:hAnsi="Times New Roman" w:cs="Times New Roman"/>
          <w:sz w:val="24"/>
          <w:szCs w:val="24"/>
        </w:rPr>
        <w:t>ound annual rate of growth over</w:t>
      </w:r>
      <w:r w:rsidR="008C6923" w:rsidRPr="78C55B2C">
        <w:rPr>
          <w:rFonts w:ascii="Times New Roman" w:eastAsia="Times New Roman" w:hAnsi="Times New Roman" w:cs="Times New Roman"/>
          <w:sz w:val="24"/>
          <w:szCs w:val="24"/>
        </w:rPr>
        <w:t xml:space="preserve"> this period was 23.3 percent. </w:t>
      </w:r>
      <w:r w:rsidR="00382D4E" w:rsidRPr="78C55B2C">
        <w:rPr>
          <w:rFonts w:ascii="Times New Roman" w:eastAsia="Times New Roman" w:hAnsi="Times New Roman" w:cs="Times New Roman"/>
          <w:sz w:val="24"/>
          <w:szCs w:val="24"/>
        </w:rPr>
        <w:t>If one</w:t>
      </w:r>
      <w:r w:rsidR="008C6923" w:rsidRPr="78C55B2C">
        <w:rPr>
          <w:rFonts w:ascii="Times New Roman" w:eastAsia="Times New Roman" w:hAnsi="Times New Roman" w:cs="Times New Roman"/>
          <w:sz w:val="24"/>
          <w:szCs w:val="24"/>
        </w:rPr>
        <w:t xml:space="preserve"> computes thi</w:t>
      </w:r>
      <w:r w:rsidR="00B9755C">
        <w:rPr>
          <w:rFonts w:ascii="Times New Roman" w:eastAsia="Times New Roman" w:hAnsi="Times New Roman" w:cs="Times New Roman"/>
          <w:sz w:val="24"/>
          <w:szCs w:val="24"/>
        </w:rPr>
        <w:t>s growth rate</w:t>
      </w:r>
      <w:r w:rsidR="008C6923" w:rsidRPr="78C55B2C">
        <w:rPr>
          <w:rFonts w:ascii="Times New Roman" w:eastAsia="Times New Roman" w:hAnsi="Times New Roman" w:cs="Times New Roman"/>
          <w:sz w:val="24"/>
          <w:szCs w:val="24"/>
        </w:rPr>
        <w:t xml:space="preserve"> from 2003 through </w:t>
      </w:r>
      <w:r w:rsidR="00854B37" w:rsidRPr="78C55B2C">
        <w:rPr>
          <w:rFonts w:ascii="Times New Roman" w:eastAsia="Times New Roman" w:hAnsi="Times New Roman" w:cs="Times New Roman"/>
          <w:sz w:val="24"/>
          <w:szCs w:val="24"/>
        </w:rPr>
        <w:t>2014 – which currently shows 124</w:t>
      </w:r>
      <w:r w:rsidR="008C6923" w:rsidRPr="78C55B2C">
        <w:rPr>
          <w:rFonts w:ascii="Times New Roman" w:eastAsia="Times New Roman" w:hAnsi="Times New Roman" w:cs="Times New Roman"/>
          <w:sz w:val="24"/>
          <w:szCs w:val="24"/>
        </w:rPr>
        <w:t xml:space="preserve"> certified film </w:t>
      </w:r>
      <w:proofErr w:type="gramStart"/>
      <w:r w:rsidR="008C6923" w:rsidRPr="78C55B2C">
        <w:rPr>
          <w:rFonts w:ascii="Times New Roman" w:eastAsia="Times New Roman" w:hAnsi="Times New Roman" w:cs="Times New Roman"/>
          <w:sz w:val="24"/>
          <w:szCs w:val="24"/>
        </w:rPr>
        <w:t>produc</w:t>
      </w:r>
      <w:r w:rsidR="00854B37" w:rsidRPr="78C55B2C">
        <w:rPr>
          <w:rFonts w:ascii="Times New Roman" w:eastAsia="Times New Roman" w:hAnsi="Times New Roman" w:cs="Times New Roman"/>
          <w:sz w:val="24"/>
          <w:szCs w:val="24"/>
        </w:rPr>
        <w:t>tion,</w:t>
      </w:r>
      <w:proofErr w:type="gramEnd"/>
      <w:r w:rsidR="00854B37" w:rsidRPr="78C55B2C">
        <w:rPr>
          <w:rFonts w:ascii="Times New Roman" w:eastAsia="Times New Roman" w:hAnsi="Times New Roman" w:cs="Times New Roman"/>
          <w:sz w:val="24"/>
          <w:szCs w:val="24"/>
        </w:rPr>
        <w:t xml:space="preserve"> the result would be a 18.0</w:t>
      </w:r>
      <w:r w:rsidR="008C6923" w:rsidRPr="78C55B2C">
        <w:rPr>
          <w:rFonts w:ascii="Times New Roman" w:eastAsia="Times New Roman" w:hAnsi="Times New Roman" w:cs="Times New Roman"/>
          <w:sz w:val="24"/>
          <w:szCs w:val="24"/>
        </w:rPr>
        <w:t xml:space="preserve"> percent growth rate. In fact, the number of productions certified in Louisiana has declined only three times over the 2003-2014 period. </w:t>
      </w:r>
    </w:p>
    <w:p w14:paraId="5AF86DDC" w14:textId="07638D55" w:rsidR="008C6923" w:rsidRPr="007840BC" w:rsidRDefault="008C6923"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Actual annual Louisiana payroll</w:t>
      </w:r>
      <w:r w:rsidR="005A73D6" w:rsidRPr="78C55B2C">
        <w:rPr>
          <w:rFonts w:ascii="Times New Roman" w:eastAsia="Times New Roman" w:hAnsi="Times New Roman" w:cs="Times New Roman"/>
          <w:sz w:val="24"/>
          <w:szCs w:val="24"/>
        </w:rPr>
        <w:t xml:space="preserve"> </w:t>
      </w:r>
      <w:r w:rsidRPr="78C55B2C">
        <w:rPr>
          <w:rFonts w:ascii="Times New Roman" w:eastAsia="Times New Roman" w:hAnsi="Times New Roman" w:cs="Times New Roman"/>
          <w:sz w:val="24"/>
          <w:szCs w:val="24"/>
        </w:rPr>
        <w:t>totals resulting from film production expenditures made within the state, which are provided in Table I</w:t>
      </w:r>
      <w:r w:rsidR="00854B37" w:rsidRPr="78C55B2C">
        <w:rPr>
          <w:rFonts w:ascii="Times New Roman" w:eastAsia="Times New Roman" w:hAnsi="Times New Roman" w:cs="Times New Roman"/>
          <w:sz w:val="24"/>
          <w:szCs w:val="24"/>
        </w:rPr>
        <w:t>I</w:t>
      </w:r>
      <w:r w:rsidR="005A73D6" w:rsidRPr="78C55B2C">
        <w:rPr>
          <w:rFonts w:ascii="Times New Roman" w:eastAsia="Times New Roman" w:hAnsi="Times New Roman" w:cs="Times New Roman"/>
          <w:sz w:val="24"/>
          <w:szCs w:val="24"/>
        </w:rPr>
        <w:t xml:space="preserve"> in the “Tables” section at the back of this article, can be used to derive annual estimates of final demand generated by these payroll figures. As in the author’s original work, the estimates of final demand generated by the Louisiana payroll figures were calculated through the procedure suggested by the Bureau of Economic Analysis (BEA), a method which divided annual Louisiana earnings (payroll) data by the quotie</w:t>
      </w:r>
      <w:r w:rsidR="00854B37" w:rsidRPr="78C55B2C">
        <w:rPr>
          <w:rFonts w:ascii="Times New Roman" w:eastAsia="Times New Roman" w:hAnsi="Times New Roman" w:cs="Times New Roman"/>
          <w:sz w:val="24"/>
          <w:szCs w:val="24"/>
        </w:rPr>
        <w:t>nt obtained by dividing the BEA</w:t>
      </w:r>
      <w:r w:rsidR="005A73D6" w:rsidRPr="78C55B2C">
        <w:rPr>
          <w:rFonts w:ascii="Times New Roman" w:eastAsia="Times New Roman" w:hAnsi="Times New Roman" w:cs="Times New Roman"/>
          <w:sz w:val="24"/>
          <w:szCs w:val="24"/>
        </w:rPr>
        <w:t xml:space="preserve"> final demand</w:t>
      </w:r>
      <w:r w:rsidR="00854B37" w:rsidRPr="78C55B2C">
        <w:rPr>
          <w:rFonts w:ascii="Times New Roman" w:eastAsia="Times New Roman" w:hAnsi="Times New Roman" w:cs="Times New Roman"/>
          <w:sz w:val="24"/>
          <w:szCs w:val="24"/>
        </w:rPr>
        <w:t xml:space="preserve"> earnings multiplier by the BEA</w:t>
      </w:r>
      <w:r w:rsidR="005A73D6" w:rsidRPr="78C55B2C">
        <w:rPr>
          <w:rFonts w:ascii="Times New Roman" w:eastAsia="Times New Roman" w:hAnsi="Times New Roman" w:cs="Times New Roman"/>
          <w:sz w:val="24"/>
          <w:szCs w:val="24"/>
        </w:rPr>
        <w:t xml:space="preserve"> direct effect earnings multiplier for the Motion Pictures and Video Ind</w:t>
      </w:r>
      <w:r w:rsidR="00854B37" w:rsidRPr="78C55B2C">
        <w:rPr>
          <w:rFonts w:ascii="Times New Roman" w:eastAsia="Times New Roman" w:hAnsi="Times New Roman" w:cs="Times New Roman"/>
          <w:sz w:val="24"/>
          <w:szCs w:val="24"/>
        </w:rPr>
        <w:t>ustries Classification (NAICS 5121</w:t>
      </w:r>
      <w:r w:rsidR="005A73D6" w:rsidRPr="78C55B2C">
        <w:rPr>
          <w:rFonts w:ascii="Times New Roman" w:eastAsia="Times New Roman" w:hAnsi="Times New Roman" w:cs="Times New Roman"/>
          <w:sz w:val="24"/>
          <w:szCs w:val="24"/>
        </w:rPr>
        <w:t xml:space="preserve">00). That is, dividing the final demand earnings </w:t>
      </w:r>
      <w:r w:rsidR="007840BC" w:rsidRPr="78C55B2C">
        <w:rPr>
          <w:rFonts w:ascii="Times New Roman" w:eastAsia="Times New Roman" w:hAnsi="Times New Roman" w:cs="Times New Roman"/>
          <w:sz w:val="24"/>
          <w:szCs w:val="24"/>
        </w:rPr>
        <w:t>multiplier</w:t>
      </w:r>
      <w:r w:rsidR="005A73D6" w:rsidRPr="78C55B2C">
        <w:rPr>
          <w:rFonts w:ascii="Times New Roman" w:eastAsia="Times New Roman" w:hAnsi="Times New Roman" w:cs="Times New Roman"/>
          <w:sz w:val="24"/>
          <w:szCs w:val="24"/>
        </w:rPr>
        <w:t xml:space="preserve"> for this </w:t>
      </w:r>
      <w:r w:rsidR="00DA5E61">
        <w:rPr>
          <w:rFonts w:ascii="Times New Roman" w:eastAsia="Times New Roman" w:hAnsi="Times New Roman" w:cs="Times New Roman"/>
          <w:sz w:val="24"/>
          <w:szCs w:val="24"/>
        </w:rPr>
        <w:t xml:space="preserve">industry </w:t>
      </w:r>
      <w:r w:rsidR="007840BC" w:rsidRPr="78C55B2C">
        <w:rPr>
          <w:rFonts w:ascii="Times New Roman" w:eastAsia="Times New Roman" w:hAnsi="Times New Roman" w:cs="Times New Roman"/>
          <w:sz w:val="24"/>
          <w:szCs w:val="24"/>
        </w:rPr>
        <w:t>classification</w:t>
      </w:r>
      <w:r w:rsidR="005A73D6" w:rsidRPr="78C55B2C">
        <w:rPr>
          <w:rFonts w:ascii="Times New Roman" w:eastAsia="Times New Roman" w:hAnsi="Times New Roman" w:cs="Times New Roman"/>
          <w:sz w:val="24"/>
          <w:szCs w:val="24"/>
        </w:rPr>
        <w:t xml:space="preserve"> in the </w:t>
      </w:r>
      <w:r w:rsidR="007840BC" w:rsidRPr="78C55B2C">
        <w:rPr>
          <w:rFonts w:ascii="Times New Roman" w:eastAsia="Times New Roman" w:hAnsi="Times New Roman" w:cs="Times New Roman"/>
          <w:sz w:val="24"/>
          <w:szCs w:val="24"/>
        </w:rPr>
        <w:t>state</w:t>
      </w:r>
      <w:r w:rsidR="000C3380">
        <w:rPr>
          <w:rFonts w:ascii="Times New Roman" w:eastAsia="Times New Roman" w:hAnsi="Times New Roman" w:cs="Times New Roman"/>
          <w:sz w:val="24"/>
          <w:szCs w:val="24"/>
        </w:rPr>
        <w:t xml:space="preserve"> of Louisiana (.4670) by the </w:t>
      </w:r>
      <w:r w:rsidR="005A73D6" w:rsidRPr="78C55B2C">
        <w:rPr>
          <w:rFonts w:ascii="Times New Roman" w:eastAsia="Times New Roman" w:hAnsi="Times New Roman" w:cs="Times New Roman"/>
          <w:sz w:val="24"/>
          <w:szCs w:val="24"/>
        </w:rPr>
        <w:t xml:space="preserve">direct effect earnings </w:t>
      </w:r>
      <w:r w:rsidR="007840BC" w:rsidRPr="78C55B2C">
        <w:rPr>
          <w:rFonts w:ascii="Times New Roman" w:eastAsia="Times New Roman" w:hAnsi="Times New Roman" w:cs="Times New Roman"/>
          <w:sz w:val="24"/>
          <w:szCs w:val="24"/>
        </w:rPr>
        <w:t>multiplier</w:t>
      </w:r>
      <w:r w:rsidR="005A73D6" w:rsidRPr="78C55B2C">
        <w:rPr>
          <w:rFonts w:ascii="Times New Roman" w:eastAsia="Times New Roman" w:hAnsi="Times New Roman" w:cs="Times New Roman"/>
          <w:sz w:val="24"/>
          <w:szCs w:val="24"/>
        </w:rPr>
        <w:t xml:space="preserve"> (</w:t>
      </w:r>
      <w:proofErr w:type="gramStart"/>
      <w:r w:rsidR="005A73D6" w:rsidRPr="78C55B2C">
        <w:rPr>
          <w:rFonts w:ascii="Times New Roman" w:eastAsia="Times New Roman" w:hAnsi="Times New Roman" w:cs="Times New Roman"/>
          <w:sz w:val="24"/>
          <w:szCs w:val="24"/>
        </w:rPr>
        <w:t>1.9493)</w:t>
      </w:r>
      <w:r w:rsidR="000C3380">
        <w:rPr>
          <w:rFonts w:ascii="Times New Roman" w:eastAsia="Times New Roman" w:hAnsi="Times New Roman" w:cs="Times New Roman"/>
          <w:sz w:val="24"/>
          <w:szCs w:val="24"/>
        </w:rPr>
        <w:t>of</w:t>
      </w:r>
      <w:proofErr w:type="gramEnd"/>
      <w:r w:rsidR="000C3380">
        <w:rPr>
          <w:rFonts w:ascii="Times New Roman" w:eastAsia="Times New Roman" w:hAnsi="Times New Roman" w:cs="Times New Roman"/>
          <w:sz w:val="24"/>
          <w:szCs w:val="24"/>
        </w:rPr>
        <w:t xml:space="preserve">  this same industry classification </w:t>
      </w:r>
      <w:r w:rsidR="005A73D6" w:rsidRPr="78C55B2C">
        <w:rPr>
          <w:rFonts w:ascii="Times New Roman" w:eastAsia="Times New Roman" w:hAnsi="Times New Roman" w:cs="Times New Roman"/>
          <w:sz w:val="24"/>
          <w:szCs w:val="24"/>
        </w:rPr>
        <w:t xml:space="preserve"> yielded a quotient of .23957. This number was, in turn, divided into each of the annual earnings figures in Table </w:t>
      </w:r>
      <w:r w:rsidR="00854B37" w:rsidRPr="78C55B2C">
        <w:rPr>
          <w:rFonts w:ascii="Times New Roman" w:eastAsia="Times New Roman" w:hAnsi="Times New Roman" w:cs="Times New Roman"/>
          <w:sz w:val="24"/>
          <w:szCs w:val="24"/>
        </w:rPr>
        <w:t>I</w:t>
      </w:r>
      <w:r w:rsidR="005A73D6" w:rsidRPr="78C55B2C">
        <w:rPr>
          <w:rFonts w:ascii="Times New Roman" w:eastAsia="Times New Roman" w:hAnsi="Times New Roman" w:cs="Times New Roman"/>
          <w:sz w:val="24"/>
          <w:szCs w:val="24"/>
        </w:rPr>
        <w:t>I to yield the estimates of fin</w:t>
      </w:r>
      <w:r w:rsidR="00854B37" w:rsidRPr="78C55B2C">
        <w:rPr>
          <w:rFonts w:ascii="Times New Roman" w:eastAsia="Times New Roman" w:hAnsi="Times New Roman" w:cs="Times New Roman"/>
          <w:sz w:val="24"/>
          <w:szCs w:val="24"/>
        </w:rPr>
        <w:t>al demand generated shown in</w:t>
      </w:r>
      <w:r w:rsidR="005A73D6" w:rsidRPr="78C55B2C">
        <w:rPr>
          <w:rFonts w:ascii="Times New Roman" w:eastAsia="Times New Roman" w:hAnsi="Times New Roman" w:cs="Times New Roman"/>
          <w:sz w:val="24"/>
          <w:szCs w:val="24"/>
        </w:rPr>
        <w:t xml:space="preserve"> </w:t>
      </w:r>
      <w:proofErr w:type="gramStart"/>
      <w:r w:rsidR="005A73D6" w:rsidRPr="78C55B2C">
        <w:rPr>
          <w:rFonts w:ascii="Times New Roman" w:eastAsia="Times New Roman" w:hAnsi="Times New Roman" w:cs="Times New Roman"/>
          <w:sz w:val="24"/>
          <w:szCs w:val="24"/>
        </w:rPr>
        <w:t>same</w:t>
      </w:r>
      <w:proofErr w:type="gramEnd"/>
      <w:r w:rsidR="005A73D6" w:rsidRPr="78C55B2C">
        <w:rPr>
          <w:rFonts w:ascii="Times New Roman" w:eastAsia="Times New Roman" w:hAnsi="Times New Roman" w:cs="Times New Roman"/>
          <w:sz w:val="24"/>
          <w:szCs w:val="24"/>
        </w:rPr>
        <w:t xml:space="preserve">. </w:t>
      </w:r>
      <w:r w:rsidR="007840BC" w:rsidRPr="78C55B2C">
        <w:rPr>
          <w:rFonts w:ascii="Times New Roman" w:eastAsia="Times New Roman" w:hAnsi="Times New Roman" w:cs="Times New Roman"/>
          <w:sz w:val="24"/>
          <w:szCs w:val="24"/>
        </w:rPr>
        <w:t>Excluding</w:t>
      </w:r>
      <w:r w:rsidR="00854B37" w:rsidRPr="78C55B2C">
        <w:rPr>
          <w:rFonts w:ascii="Times New Roman" w:eastAsia="Times New Roman" w:hAnsi="Times New Roman" w:cs="Times New Roman"/>
          <w:sz w:val="24"/>
          <w:szCs w:val="24"/>
        </w:rPr>
        <w:t xml:space="preserve"> the partial year of 2002</w:t>
      </w:r>
      <w:r w:rsidR="005A73D6" w:rsidRPr="78C55B2C">
        <w:rPr>
          <w:rFonts w:ascii="Times New Roman" w:eastAsia="Times New Roman" w:hAnsi="Times New Roman" w:cs="Times New Roman"/>
          <w:sz w:val="24"/>
          <w:szCs w:val="24"/>
        </w:rPr>
        <w:t xml:space="preserve">, the estimated final demand generated by the Louisiana </w:t>
      </w:r>
      <w:r w:rsidR="005A73D6" w:rsidRPr="78C55B2C">
        <w:rPr>
          <w:rFonts w:ascii="Times New Roman" w:eastAsia="Times New Roman" w:hAnsi="Times New Roman" w:cs="Times New Roman"/>
          <w:sz w:val="24"/>
          <w:szCs w:val="24"/>
        </w:rPr>
        <w:lastRenderedPageBreak/>
        <w:t>payroll has increased seven years and decreased i</w:t>
      </w:r>
      <w:r w:rsidR="00854B37" w:rsidRPr="78C55B2C">
        <w:rPr>
          <w:rFonts w:ascii="Times New Roman" w:eastAsia="Times New Roman" w:hAnsi="Times New Roman" w:cs="Times New Roman"/>
          <w:sz w:val="24"/>
          <w:szCs w:val="24"/>
        </w:rPr>
        <w:t>n four</w:t>
      </w:r>
      <w:r w:rsidR="0067536B" w:rsidRPr="78C55B2C">
        <w:rPr>
          <w:rFonts w:ascii="Times New Roman" w:eastAsia="Times New Roman" w:hAnsi="Times New Roman" w:cs="Times New Roman"/>
          <w:sz w:val="24"/>
          <w:szCs w:val="24"/>
        </w:rPr>
        <w:t xml:space="preserve">. The compound rate </w:t>
      </w:r>
      <w:r w:rsidR="00854B37" w:rsidRPr="78C55B2C">
        <w:rPr>
          <w:rFonts w:ascii="Times New Roman" w:eastAsia="Times New Roman" w:hAnsi="Times New Roman" w:cs="Times New Roman"/>
          <w:sz w:val="24"/>
          <w:szCs w:val="24"/>
        </w:rPr>
        <w:t xml:space="preserve">of growth </w:t>
      </w:r>
      <w:r w:rsidR="000C3380">
        <w:rPr>
          <w:rFonts w:ascii="Times New Roman" w:eastAsia="Times New Roman" w:hAnsi="Times New Roman" w:cs="Times New Roman"/>
          <w:sz w:val="24"/>
          <w:szCs w:val="24"/>
        </w:rPr>
        <w:t>from 2003 through 2014 is</w:t>
      </w:r>
      <w:r w:rsidR="00854B37" w:rsidRPr="78C55B2C">
        <w:rPr>
          <w:rFonts w:ascii="Times New Roman" w:eastAsia="Times New Roman" w:hAnsi="Times New Roman" w:cs="Times New Roman"/>
          <w:sz w:val="24"/>
          <w:szCs w:val="24"/>
        </w:rPr>
        <w:t xml:space="preserve"> 16.8</w:t>
      </w:r>
      <w:r w:rsidR="0067536B" w:rsidRPr="78C55B2C">
        <w:rPr>
          <w:rFonts w:ascii="Times New Roman" w:eastAsia="Times New Roman" w:hAnsi="Times New Roman" w:cs="Times New Roman"/>
          <w:sz w:val="24"/>
          <w:szCs w:val="24"/>
        </w:rPr>
        <w:t xml:space="preserve"> percent. </w:t>
      </w:r>
    </w:p>
    <w:p w14:paraId="4ABF92D0" w14:textId="707FD73A" w:rsidR="0067536B" w:rsidRPr="007840BC" w:rsidRDefault="0067536B"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From the annual estimates of final demand generated by the Louisiana payroll at</w:t>
      </w:r>
      <w:r w:rsidR="00854B37" w:rsidRPr="78C55B2C">
        <w:rPr>
          <w:rFonts w:ascii="Times New Roman" w:eastAsia="Times New Roman" w:hAnsi="Times New Roman" w:cs="Times New Roman"/>
          <w:sz w:val="24"/>
          <w:szCs w:val="24"/>
        </w:rPr>
        <w:t xml:space="preserve">tributable to film </w:t>
      </w:r>
      <w:r w:rsidRPr="78C55B2C">
        <w:rPr>
          <w:rFonts w:ascii="Times New Roman" w:eastAsia="Times New Roman" w:hAnsi="Times New Roman" w:cs="Times New Roman"/>
          <w:sz w:val="24"/>
          <w:szCs w:val="24"/>
        </w:rPr>
        <w:t>production, one can derive t</w:t>
      </w:r>
      <w:r w:rsidR="000C3380">
        <w:rPr>
          <w:rFonts w:ascii="Times New Roman" w:eastAsia="Times New Roman" w:hAnsi="Times New Roman" w:cs="Times New Roman"/>
          <w:sz w:val="24"/>
          <w:szCs w:val="24"/>
        </w:rPr>
        <w:t>he total output, employment,</w:t>
      </w:r>
      <w:r w:rsidRPr="78C55B2C">
        <w:rPr>
          <w:rFonts w:ascii="Times New Roman" w:eastAsia="Times New Roman" w:hAnsi="Times New Roman" w:cs="Times New Roman"/>
          <w:sz w:val="24"/>
          <w:szCs w:val="24"/>
        </w:rPr>
        <w:t xml:space="preserve"> value </w:t>
      </w:r>
      <w:proofErr w:type="spellStart"/>
      <w:r w:rsidRPr="78C55B2C">
        <w:rPr>
          <w:rFonts w:ascii="Times New Roman" w:eastAsia="Times New Roman" w:hAnsi="Times New Roman" w:cs="Times New Roman"/>
          <w:sz w:val="24"/>
          <w:szCs w:val="24"/>
        </w:rPr>
        <w:t>added</w:t>
      </w:r>
      <w:proofErr w:type="gramStart"/>
      <w:r w:rsidR="000C3380">
        <w:rPr>
          <w:rFonts w:ascii="Times New Roman" w:eastAsia="Times New Roman" w:hAnsi="Times New Roman" w:cs="Times New Roman"/>
          <w:sz w:val="24"/>
          <w:szCs w:val="24"/>
        </w:rPr>
        <w:t>,and</w:t>
      </w:r>
      <w:proofErr w:type="spellEnd"/>
      <w:proofErr w:type="gramEnd"/>
      <w:r w:rsidR="000C3380">
        <w:rPr>
          <w:rFonts w:ascii="Times New Roman" w:eastAsia="Times New Roman" w:hAnsi="Times New Roman" w:cs="Times New Roman"/>
          <w:sz w:val="24"/>
          <w:szCs w:val="24"/>
        </w:rPr>
        <w:t xml:space="preserve"> earning</w:t>
      </w:r>
      <w:r w:rsidRPr="78C55B2C">
        <w:rPr>
          <w:rFonts w:ascii="Times New Roman" w:eastAsia="Times New Roman" w:hAnsi="Times New Roman" w:cs="Times New Roman"/>
          <w:sz w:val="24"/>
          <w:szCs w:val="24"/>
        </w:rPr>
        <w:t xml:space="preserve"> effects of film production spending in Louisiana by applying the appropriate BEA final d</w:t>
      </w:r>
      <w:r w:rsidR="00854B37" w:rsidRPr="78C55B2C">
        <w:rPr>
          <w:rFonts w:ascii="Times New Roman" w:eastAsia="Times New Roman" w:hAnsi="Times New Roman" w:cs="Times New Roman"/>
          <w:sz w:val="24"/>
          <w:szCs w:val="24"/>
        </w:rPr>
        <w:t>emand multipliers for NAICS 5121</w:t>
      </w:r>
      <w:r w:rsidRPr="78C55B2C">
        <w:rPr>
          <w:rFonts w:ascii="Times New Roman" w:eastAsia="Times New Roman" w:hAnsi="Times New Roman" w:cs="Times New Roman"/>
          <w:sz w:val="24"/>
          <w:szCs w:val="24"/>
        </w:rPr>
        <w:t>00. These data are reported in Table I</w:t>
      </w:r>
      <w:r w:rsidR="00854B37" w:rsidRPr="78C55B2C">
        <w:rPr>
          <w:rFonts w:ascii="Times New Roman" w:eastAsia="Times New Roman" w:hAnsi="Times New Roman" w:cs="Times New Roman"/>
          <w:sz w:val="24"/>
          <w:szCs w:val="24"/>
        </w:rPr>
        <w:t>I</w:t>
      </w:r>
      <w:r w:rsidRPr="78C55B2C">
        <w:rPr>
          <w:rFonts w:ascii="Times New Roman" w:eastAsia="Times New Roman" w:hAnsi="Times New Roman" w:cs="Times New Roman"/>
          <w:sz w:val="24"/>
          <w:szCs w:val="24"/>
        </w:rPr>
        <w:t xml:space="preserve">I. </w:t>
      </w:r>
    </w:p>
    <w:p w14:paraId="5AD0F7FA" w14:textId="7F8D5BC9" w:rsidR="0067536B" w:rsidRPr="007840BC" w:rsidRDefault="0067536B"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As with Estimated Final Demand in Table </w:t>
      </w:r>
      <w:r w:rsidR="00854B37" w:rsidRPr="78C55B2C">
        <w:rPr>
          <w:rFonts w:ascii="Times New Roman" w:eastAsia="Times New Roman" w:hAnsi="Times New Roman" w:cs="Times New Roman"/>
          <w:sz w:val="24"/>
          <w:szCs w:val="24"/>
        </w:rPr>
        <w:t>I</w:t>
      </w:r>
      <w:r w:rsidRPr="78C55B2C">
        <w:rPr>
          <w:rFonts w:ascii="Times New Roman" w:eastAsia="Times New Roman" w:hAnsi="Times New Roman" w:cs="Times New Roman"/>
          <w:sz w:val="24"/>
          <w:szCs w:val="24"/>
        </w:rPr>
        <w:t>I, Output Generated, Employment Generated</w:t>
      </w:r>
      <w:proofErr w:type="gramStart"/>
      <w:r w:rsidR="000C3380">
        <w:rPr>
          <w:rFonts w:ascii="Times New Roman" w:eastAsia="Times New Roman" w:hAnsi="Times New Roman" w:cs="Times New Roman"/>
          <w:sz w:val="24"/>
          <w:szCs w:val="24"/>
        </w:rPr>
        <w:t xml:space="preserve">, </w:t>
      </w:r>
      <w:r w:rsidRPr="78C55B2C">
        <w:rPr>
          <w:rFonts w:ascii="Times New Roman" w:eastAsia="Times New Roman" w:hAnsi="Times New Roman" w:cs="Times New Roman"/>
          <w:sz w:val="24"/>
          <w:szCs w:val="24"/>
        </w:rPr>
        <w:t xml:space="preserve"> Value</w:t>
      </w:r>
      <w:proofErr w:type="gramEnd"/>
      <w:r w:rsidRPr="78C55B2C">
        <w:rPr>
          <w:rFonts w:ascii="Times New Roman" w:eastAsia="Times New Roman" w:hAnsi="Times New Roman" w:cs="Times New Roman"/>
          <w:sz w:val="24"/>
          <w:szCs w:val="24"/>
        </w:rPr>
        <w:t xml:space="preserve"> Added </w:t>
      </w:r>
      <w:r w:rsidR="00C37BBA" w:rsidRPr="78C55B2C">
        <w:rPr>
          <w:rFonts w:ascii="Times New Roman" w:eastAsia="Times New Roman" w:hAnsi="Times New Roman" w:cs="Times New Roman"/>
          <w:sz w:val="24"/>
          <w:szCs w:val="24"/>
        </w:rPr>
        <w:t>Generated</w:t>
      </w:r>
      <w:r w:rsidR="000C3380">
        <w:rPr>
          <w:rFonts w:ascii="Times New Roman" w:eastAsia="Times New Roman" w:hAnsi="Times New Roman" w:cs="Times New Roman"/>
          <w:sz w:val="24"/>
          <w:szCs w:val="24"/>
        </w:rPr>
        <w:t>,</w:t>
      </w:r>
      <w:r w:rsidR="00854B37" w:rsidRPr="78C55B2C">
        <w:rPr>
          <w:rFonts w:ascii="Times New Roman" w:eastAsia="Times New Roman" w:hAnsi="Times New Roman" w:cs="Times New Roman"/>
          <w:sz w:val="24"/>
          <w:szCs w:val="24"/>
        </w:rPr>
        <w:t xml:space="preserve"> and E</w:t>
      </w:r>
      <w:r w:rsidRPr="78C55B2C">
        <w:rPr>
          <w:rFonts w:ascii="Times New Roman" w:eastAsia="Times New Roman" w:hAnsi="Times New Roman" w:cs="Times New Roman"/>
          <w:sz w:val="24"/>
          <w:szCs w:val="24"/>
        </w:rPr>
        <w:t xml:space="preserve">arnings Generated increased over seven years and declined in </w:t>
      </w:r>
      <w:r w:rsidR="00490C29" w:rsidRPr="78C55B2C">
        <w:rPr>
          <w:rFonts w:ascii="Times New Roman" w:eastAsia="Times New Roman" w:hAnsi="Times New Roman" w:cs="Times New Roman"/>
          <w:sz w:val="24"/>
          <w:szCs w:val="24"/>
        </w:rPr>
        <w:t>four years over the 2003-2014</w:t>
      </w:r>
      <w:r w:rsidRPr="78C55B2C">
        <w:rPr>
          <w:rFonts w:ascii="Times New Roman" w:eastAsia="Times New Roman" w:hAnsi="Times New Roman" w:cs="Times New Roman"/>
          <w:sz w:val="24"/>
          <w:szCs w:val="24"/>
        </w:rPr>
        <w:t xml:space="preserve"> period. </w:t>
      </w:r>
      <w:r w:rsidR="00C37BBA" w:rsidRPr="78C55B2C">
        <w:rPr>
          <w:rFonts w:ascii="Times New Roman" w:eastAsia="Times New Roman" w:hAnsi="Times New Roman" w:cs="Times New Roman"/>
          <w:sz w:val="24"/>
          <w:szCs w:val="24"/>
        </w:rPr>
        <w:t>The common compound annual rate of growth of the above four series</w:t>
      </w:r>
      <w:r w:rsidR="00490C29" w:rsidRPr="78C55B2C">
        <w:rPr>
          <w:rFonts w:ascii="Times New Roman" w:eastAsia="Times New Roman" w:hAnsi="Times New Roman" w:cs="Times New Roman"/>
          <w:sz w:val="24"/>
          <w:szCs w:val="24"/>
        </w:rPr>
        <w:t xml:space="preserve"> was again 16.8</w:t>
      </w:r>
      <w:r w:rsidR="00C37BBA" w:rsidRPr="78C55B2C">
        <w:rPr>
          <w:rFonts w:ascii="Times New Roman" w:eastAsia="Times New Roman" w:hAnsi="Times New Roman" w:cs="Times New Roman"/>
          <w:sz w:val="24"/>
          <w:szCs w:val="24"/>
        </w:rPr>
        <w:t xml:space="preserve"> percent. All five of these data series are based on Louisiana payroll earnings. Since such earnings increased by 16.8 percent ov</w:t>
      </w:r>
      <w:r w:rsidR="000C3380">
        <w:rPr>
          <w:rFonts w:ascii="Times New Roman" w:eastAsia="Times New Roman" w:hAnsi="Times New Roman" w:cs="Times New Roman"/>
          <w:sz w:val="24"/>
          <w:szCs w:val="24"/>
        </w:rPr>
        <w:t>er 2003-2014 period, these five</w:t>
      </w:r>
      <w:r w:rsidR="00C37BBA" w:rsidRPr="78C55B2C">
        <w:rPr>
          <w:rFonts w:ascii="Times New Roman" w:eastAsia="Times New Roman" w:hAnsi="Times New Roman" w:cs="Times New Roman"/>
          <w:sz w:val="24"/>
          <w:szCs w:val="24"/>
        </w:rPr>
        <w:t xml:space="preserve"> series all also increased by 16.8 percent over this period. Hence, despite the </w:t>
      </w:r>
      <w:r w:rsidR="00490C29" w:rsidRPr="78C55B2C">
        <w:rPr>
          <w:rFonts w:ascii="Times New Roman" w:eastAsia="Times New Roman" w:hAnsi="Times New Roman" w:cs="Times New Roman"/>
          <w:sz w:val="24"/>
          <w:szCs w:val="24"/>
        </w:rPr>
        <w:t>four</w:t>
      </w:r>
      <w:r w:rsidR="00C37BBA" w:rsidRPr="78C55B2C">
        <w:rPr>
          <w:rFonts w:ascii="Times New Roman" w:eastAsia="Times New Roman" w:hAnsi="Times New Roman" w:cs="Times New Roman"/>
          <w:sz w:val="24"/>
          <w:szCs w:val="24"/>
        </w:rPr>
        <w:t xml:space="preserve"> years of decline in these data series, they have all enjoyed a healthy r</w:t>
      </w:r>
      <w:r w:rsidR="00490C29" w:rsidRPr="78C55B2C">
        <w:rPr>
          <w:rFonts w:ascii="Times New Roman" w:eastAsia="Times New Roman" w:hAnsi="Times New Roman" w:cs="Times New Roman"/>
          <w:sz w:val="24"/>
          <w:szCs w:val="24"/>
        </w:rPr>
        <w:t>ate of growth over the 2003-2014</w:t>
      </w:r>
      <w:r w:rsidR="00C37BBA" w:rsidRPr="78C55B2C">
        <w:rPr>
          <w:rFonts w:ascii="Times New Roman" w:eastAsia="Times New Roman" w:hAnsi="Times New Roman" w:cs="Times New Roman"/>
          <w:sz w:val="24"/>
          <w:szCs w:val="24"/>
        </w:rPr>
        <w:t xml:space="preserve"> period in which the Louisiana MPI program can be fully documented. Consequently, it would appear that film productions continue to have positive effects on the private sector of the Louisiana</w:t>
      </w:r>
      <w:r w:rsidR="00C00740">
        <w:rPr>
          <w:rFonts w:ascii="Times New Roman" w:eastAsia="Times New Roman" w:hAnsi="Times New Roman" w:cs="Times New Roman"/>
          <w:sz w:val="24"/>
          <w:szCs w:val="24"/>
        </w:rPr>
        <w:t xml:space="preserve"> economy and are likely to do so</w:t>
      </w:r>
      <w:r w:rsidR="00C37BBA" w:rsidRPr="78C55B2C">
        <w:rPr>
          <w:rFonts w:ascii="Times New Roman" w:eastAsia="Times New Roman" w:hAnsi="Times New Roman" w:cs="Times New Roman"/>
          <w:sz w:val="24"/>
          <w:szCs w:val="24"/>
        </w:rPr>
        <w:t xml:space="preserve"> into the future. </w:t>
      </w:r>
    </w:p>
    <w:p w14:paraId="44D13A39" w14:textId="77777777" w:rsidR="00C37BBA" w:rsidRPr="007840BC" w:rsidRDefault="00C37BBA"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Mention was made above of the sacrifice of potential tax revenue associated with the granting of tax credit incentives designed to encourage film production within a state. A benefit-cost analysis can be made of the overall fiscal impact of Louisiana’s motion picture tax incentives. The costs, as noted above, are the </w:t>
      </w:r>
      <w:r w:rsidR="00382D4E" w:rsidRPr="78C55B2C">
        <w:rPr>
          <w:rFonts w:ascii="Times New Roman" w:eastAsia="Times New Roman" w:hAnsi="Times New Roman" w:cs="Times New Roman"/>
          <w:sz w:val="24"/>
          <w:szCs w:val="24"/>
        </w:rPr>
        <w:t>foregone</w:t>
      </w:r>
      <w:r w:rsidR="00EC7120" w:rsidRPr="78C55B2C">
        <w:rPr>
          <w:rFonts w:ascii="Times New Roman" w:eastAsia="Times New Roman" w:hAnsi="Times New Roman" w:cs="Times New Roman"/>
          <w:sz w:val="24"/>
          <w:szCs w:val="24"/>
        </w:rPr>
        <w:t xml:space="preserve"> tax revenues </w:t>
      </w:r>
      <w:r w:rsidR="00382D4E" w:rsidRPr="78C55B2C">
        <w:rPr>
          <w:rFonts w:ascii="Times New Roman" w:eastAsia="Times New Roman" w:hAnsi="Times New Roman" w:cs="Times New Roman"/>
          <w:sz w:val="24"/>
          <w:szCs w:val="24"/>
        </w:rPr>
        <w:t>emanating</w:t>
      </w:r>
      <w:r w:rsidR="00EC7120" w:rsidRPr="78C55B2C">
        <w:rPr>
          <w:rFonts w:ascii="Times New Roman" w:eastAsia="Times New Roman" w:hAnsi="Times New Roman" w:cs="Times New Roman"/>
          <w:sz w:val="24"/>
          <w:szCs w:val="24"/>
        </w:rPr>
        <w:t xml:space="preserve"> from the granting of the incentives. The benefits are the additional income tax and sales tax revenues generated for the state </w:t>
      </w:r>
      <w:r w:rsidR="00490C29" w:rsidRPr="78C55B2C">
        <w:rPr>
          <w:rFonts w:ascii="Times New Roman" w:eastAsia="Times New Roman" w:hAnsi="Times New Roman" w:cs="Times New Roman"/>
          <w:sz w:val="24"/>
          <w:szCs w:val="24"/>
        </w:rPr>
        <w:t>by</w:t>
      </w:r>
      <w:r w:rsidR="00EC7120" w:rsidRPr="78C55B2C">
        <w:rPr>
          <w:rFonts w:ascii="Times New Roman" w:eastAsia="Times New Roman" w:hAnsi="Times New Roman" w:cs="Times New Roman"/>
          <w:sz w:val="24"/>
          <w:szCs w:val="24"/>
        </w:rPr>
        <w:t xml:space="preserve"> the increased motion-picture production activity. These annual tax revenues accruing to the state of Louisiana can be estimated for 2002</w:t>
      </w:r>
      <w:r w:rsidR="00490C29" w:rsidRPr="78C55B2C">
        <w:rPr>
          <w:rFonts w:ascii="Times New Roman" w:eastAsia="Times New Roman" w:hAnsi="Times New Roman" w:cs="Times New Roman"/>
          <w:sz w:val="24"/>
          <w:szCs w:val="24"/>
        </w:rPr>
        <w:t>-2014</w:t>
      </w:r>
      <w:r w:rsidR="00EC7120" w:rsidRPr="78C55B2C">
        <w:rPr>
          <w:rFonts w:ascii="Times New Roman" w:eastAsia="Times New Roman" w:hAnsi="Times New Roman" w:cs="Times New Roman"/>
          <w:sz w:val="24"/>
          <w:szCs w:val="24"/>
        </w:rPr>
        <w:t xml:space="preserve">. </w:t>
      </w:r>
    </w:p>
    <w:p w14:paraId="610699F9" w14:textId="7E924BB5" w:rsidR="00EC7120" w:rsidRPr="007840BC" w:rsidRDefault="00EC7120"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lastRenderedPageBreak/>
        <w:tab/>
      </w:r>
      <w:r w:rsidRPr="78C55B2C">
        <w:rPr>
          <w:rFonts w:ascii="Times New Roman" w:eastAsia="Times New Roman" w:hAnsi="Times New Roman" w:cs="Times New Roman"/>
          <w:sz w:val="24"/>
          <w:szCs w:val="24"/>
        </w:rPr>
        <w:t xml:space="preserve">Since the Louisiana state increase tax ranges from 2 percent to 6 percent, the author, as in his prior study, </w:t>
      </w:r>
      <w:r w:rsidR="00382D4E" w:rsidRPr="78C55B2C">
        <w:rPr>
          <w:rFonts w:ascii="Times New Roman" w:eastAsia="Times New Roman" w:hAnsi="Times New Roman" w:cs="Times New Roman"/>
          <w:sz w:val="24"/>
          <w:szCs w:val="24"/>
        </w:rPr>
        <w:t>has applied</w:t>
      </w:r>
      <w:r w:rsidRPr="78C55B2C">
        <w:rPr>
          <w:rFonts w:ascii="Times New Roman" w:eastAsia="Times New Roman" w:hAnsi="Times New Roman" w:cs="Times New Roman"/>
          <w:sz w:val="24"/>
          <w:szCs w:val="24"/>
        </w:rPr>
        <w:t xml:space="preserve"> an average income tax rate of 4 percent to the state earnings. As detailed in his previous article, the author focused on the broad categories of consumption spending relative to the market basket of goods and services used by the Consumer Price Index of the Bureau of Labor Statistics and the percentages allotted to each broad </w:t>
      </w:r>
      <w:r w:rsidR="00DC0184" w:rsidRPr="78C55B2C">
        <w:rPr>
          <w:rFonts w:ascii="Times New Roman" w:eastAsia="Times New Roman" w:hAnsi="Times New Roman" w:cs="Times New Roman"/>
          <w:sz w:val="24"/>
          <w:szCs w:val="24"/>
        </w:rPr>
        <w:t>category</w:t>
      </w:r>
      <w:r w:rsidRPr="78C55B2C">
        <w:rPr>
          <w:rFonts w:ascii="Times New Roman" w:eastAsia="Times New Roman" w:hAnsi="Times New Roman" w:cs="Times New Roman"/>
          <w:sz w:val="24"/>
          <w:szCs w:val="24"/>
        </w:rPr>
        <w:t xml:space="preserve"> within said index to derive annual sales tax revenues resulting from the tax </w:t>
      </w:r>
      <w:r w:rsidR="00DC0184" w:rsidRPr="78C55B2C">
        <w:rPr>
          <w:rFonts w:ascii="Times New Roman" w:eastAsia="Times New Roman" w:hAnsi="Times New Roman" w:cs="Times New Roman"/>
          <w:sz w:val="24"/>
          <w:szCs w:val="24"/>
        </w:rPr>
        <w:t>incentive</w:t>
      </w:r>
      <w:r w:rsidRPr="78C55B2C">
        <w:rPr>
          <w:rFonts w:ascii="Times New Roman" w:eastAsia="Times New Roman" w:hAnsi="Times New Roman" w:cs="Times New Roman"/>
          <w:sz w:val="24"/>
          <w:szCs w:val="24"/>
        </w:rPr>
        <w:t xml:space="preserve"> program.</w:t>
      </w:r>
      <w:r w:rsidR="00D548BA" w:rsidRPr="00D548BA">
        <w:rPr>
          <w:rFonts w:ascii="Times New Roman" w:eastAsia="Times New Roman" w:hAnsi="Times New Roman" w:cs="Times New Roman"/>
          <w:sz w:val="24"/>
          <w:szCs w:val="24"/>
          <w:vertAlign w:val="superscript"/>
        </w:rPr>
        <w:t>26</w:t>
      </w:r>
      <w:r w:rsidRPr="78C55B2C">
        <w:rPr>
          <w:rFonts w:ascii="Times New Roman" w:eastAsia="Times New Roman" w:hAnsi="Times New Roman" w:cs="Times New Roman"/>
          <w:sz w:val="24"/>
          <w:szCs w:val="24"/>
        </w:rPr>
        <w:t xml:space="preserve"> These annual </w:t>
      </w:r>
      <w:r w:rsidR="00DC0184" w:rsidRPr="78C55B2C">
        <w:rPr>
          <w:rFonts w:ascii="Times New Roman" w:eastAsia="Times New Roman" w:hAnsi="Times New Roman" w:cs="Times New Roman"/>
          <w:sz w:val="24"/>
          <w:szCs w:val="24"/>
        </w:rPr>
        <w:t>sales</w:t>
      </w:r>
      <w:r w:rsidRPr="78C55B2C">
        <w:rPr>
          <w:rFonts w:ascii="Times New Roman" w:eastAsia="Times New Roman" w:hAnsi="Times New Roman" w:cs="Times New Roman"/>
          <w:sz w:val="24"/>
          <w:szCs w:val="24"/>
        </w:rPr>
        <w:t xml:space="preserve"> tax totals were added to annual income tax revenues generated to yield the annual total tax revenue figures attributable to the state’s incentive program. Total tax revenue thus generated by the state’s MPI program increased f</w:t>
      </w:r>
      <w:r w:rsidR="00490C29" w:rsidRPr="78C55B2C">
        <w:rPr>
          <w:rFonts w:ascii="Times New Roman" w:eastAsia="Times New Roman" w:hAnsi="Times New Roman" w:cs="Times New Roman"/>
          <w:sz w:val="24"/>
          <w:szCs w:val="24"/>
        </w:rPr>
        <w:t>rom $1,971,030.63 in 2003 to $10,856,438.18 in 2014</w:t>
      </w:r>
      <w:r w:rsidRPr="78C55B2C">
        <w:rPr>
          <w:rFonts w:ascii="Times New Roman" w:eastAsia="Times New Roman" w:hAnsi="Times New Roman" w:cs="Times New Roman"/>
          <w:sz w:val="24"/>
          <w:szCs w:val="24"/>
        </w:rPr>
        <w:t xml:space="preserve">, </w:t>
      </w:r>
      <w:r w:rsidR="00382D4E" w:rsidRPr="78C55B2C">
        <w:rPr>
          <w:rFonts w:ascii="Times New Roman" w:eastAsia="Times New Roman" w:hAnsi="Times New Roman" w:cs="Times New Roman"/>
          <w:sz w:val="24"/>
          <w:szCs w:val="24"/>
        </w:rPr>
        <w:t>experiencing</w:t>
      </w:r>
      <w:r w:rsidRPr="78C55B2C">
        <w:rPr>
          <w:rFonts w:ascii="Times New Roman" w:eastAsia="Times New Roman" w:hAnsi="Times New Roman" w:cs="Times New Roman"/>
          <w:sz w:val="24"/>
          <w:szCs w:val="24"/>
        </w:rPr>
        <w:t xml:space="preserve"> </w:t>
      </w:r>
      <w:r w:rsidR="00490C29" w:rsidRPr="78C55B2C">
        <w:rPr>
          <w:rFonts w:ascii="Times New Roman" w:eastAsia="Times New Roman" w:hAnsi="Times New Roman" w:cs="Times New Roman"/>
          <w:sz w:val="24"/>
          <w:szCs w:val="24"/>
        </w:rPr>
        <w:t>seven annual increases and four</w:t>
      </w:r>
      <w:r w:rsidR="00DC0184" w:rsidRPr="78C55B2C">
        <w:rPr>
          <w:rFonts w:ascii="Times New Roman" w:eastAsia="Times New Roman" w:hAnsi="Times New Roman" w:cs="Times New Roman"/>
          <w:sz w:val="24"/>
          <w:szCs w:val="24"/>
        </w:rPr>
        <w:t xml:space="preserve"> decre</w:t>
      </w:r>
      <w:r w:rsidR="00490C29" w:rsidRPr="78C55B2C">
        <w:rPr>
          <w:rFonts w:ascii="Times New Roman" w:eastAsia="Times New Roman" w:hAnsi="Times New Roman" w:cs="Times New Roman"/>
          <w:sz w:val="24"/>
          <w:szCs w:val="24"/>
        </w:rPr>
        <w:t>ases over this period. Table IV</w:t>
      </w:r>
      <w:r w:rsidR="00DC0184" w:rsidRPr="78C55B2C">
        <w:rPr>
          <w:rFonts w:ascii="Times New Roman" w:eastAsia="Times New Roman" w:hAnsi="Times New Roman" w:cs="Times New Roman"/>
          <w:sz w:val="24"/>
          <w:szCs w:val="24"/>
        </w:rPr>
        <w:t xml:space="preserve"> lists the annual total tax revenues accruing to the State of Louisiana and the annual tax credits granted under the state’s motion picture tax incentive program from 2002-2014. </w:t>
      </w:r>
    </w:p>
    <w:p w14:paraId="05C22E45" w14:textId="6C4E7614" w:rsidR="00DC0184" w:rsidRPr="007840BC" w:rsidRDefault="00DC0184"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Given that the difference</w:t>
      </w:r>
      <w:r w:rsidR="00490C29" w:rsidRPr="78C55B2C">
        <w:rPr>
          <w:rFonts w:ascii="Times New Roman" w:eastAsia="Times New Roman" w:hAnsi="Times New Roman" w:cs="Times New Roman"/>
          <w:sz w:val="24"/>
          <w:szCs w:val="24"/>
        </w:rPr>
        <w:t>s in Table IV</w:t>
      </w:r>
      <w:r w:rsidRPr="78C55B2C">
        <w:rPr>
          <w:rFonts w:ascii="Times New Roman" w:eastAsia="Times New Roman" w:hAnsi="Times New Roman" w:cs="Times New Roman"/>
          <w:sz w:val="24"/>
          <w:szCs w:val="24"/>
        </w:rPr>
        <w:t xml:space="preserve"> between all the annual tax revenue figures and all the annual tax credits granted by the state under its MPI </w:t>
      </w:r>
      <w:proofErr w:type="gramStart"/>
      <w:r w:rsidRPr="78C55B2C">
        <w:rPr>
          <w:rFonts w:ascii="Times New Roman" w:eastAsia="Times New Roman" w:hAnsi="Times New Roman" w:cs="Times New Roman"/>
          <w:sz w:val="24"/>
          <w:szCs w:val="24"/>
        </w:rPr>
        <w:t>program,</w:t>
      </w:r>
      <w:proofErr w:type="gramEnd"/>
      <w:r w:rsidRPr="78C55B2C">
        <w:rPr>
          <w:rFonts w:ascii="Times New Roman" w:eastAsia="Times New Roman" w:hAnsi="Times New Roman" w:cs="Times New Roman"/>
          <w:sz w:val="24"/>
          <w:szCs w:val="24"/>
        </w:rPr>
        <w:t xml:space="preserve"> are negative, said program would appear to be a fiscal failure. However, a different picture emerges regarding the overall </w:t>
      </w:r>
      <w:r w:rsidR="00382D4E" w:rsidRPr="78C55B2C">
        <w:rPr>
          <w:rFonts w:ascii="Times New Roman" w:eastAsia="Times New Roman" w:hAnsi="Times New Roman" w:cs="Times New Roman"/>
          <w:sz w:val="24"/>
          <w:szCs w:val="24"/>
        </w:rPr>
        <w:t>economic</w:t>
      </w:r>
      <w:r w:rsidRPr="78C55B2C">
        <w:rPr>
          <w:rFonts w:ascii="Times New Roman" w:eastAsia="Times New Roman" w:hAnsi="Times New Roman" w:cs="Times New Roman"/>
          <w:sz w:val="24"/>
          <w:szCs w:val="24"/>
        </w:rPr>
        <w:t xml:space="preserve"> impact of the state’s MPI program from the comparison of the total earnings generated by the program and the total tax credits granted under</w:t>
      </w:r>
      <w:r w:rsidR="00490C29" w:rsidRPr="78C55B2C">
        <w:rPr>
          <w:rFonts w:ascii="Times New Roman" w:eastAsia="Times New Roman" w:hAnsi="Times New Roman" w:cs="Times New Roman"/>
          <w:sz w:val="24"/>
          <w:szCs w:val="24"/>
        </w:rPr>
        <w:t xml:space="preserve"> the program provided in Table V. It can be seen there</w:t>
      </w:r>
      <w:r w:rsidRPr="78C55B2C">
        <w:rPr>
          <w:rFonts w:ascii="Times New Roman" w:eastAsia="Times New Roman" w:hAnsi="Times New Roman" w:cs="Times New Roman"/>
          <w:sz w:val="24"/>
          <w:szCs w:val="24"/>
        </w:rPr>
        <w:t xml:space="preserve">in that total earnings generated within Louisiana exceeded total tax credits granted in every year over the 2002-2014 period with the exception of the partial first year of the program’s operation (2002). The year </w:t>
      </w:r>
      <w:r w:rsidR="00490C29" w:rsidRPr="78C55B2C">
        <w:rPr>
          <w:rFonts w:ascii="Times New Roman" w:eastAsia="Times New Roman" w:hAnsi="Times New Roman" w:cs="Times New Roman"/>
          <w:sz w:val="24"/>
          <w:szCs w:val="24"/>
        </w:rPr>
        <w:t xml:space="preserve">2013 </w:t>
      </w:r>
      <w:r w:rsidRPr="78C55B2C">
        <w:rPr>
          <w:rFonts w:ascii="Times New Roman" w:eastAsia="Times New Roman" w:hAnsi="Times New Roman" w:cs="Times New Roman"/>
          <w:sz w:val="24"/>
          <w:szCs w:val="24"/>
        </w:rPr>
        <w:t xml:space="preserve">exhibited the greatest net </w:t>
      </w:r>
      <w:r w:rsidR="008B5038" w:rsidRPr="78C55B2C">
        <w:rPr>
          <w:rFonts w:ascii="Times New Roman" w:eastAsia="Times New Roman" w:hAnsi="Times New Roman" w:cs="Times New Roman"/>
          <w:sz w:val="24"/>
          <w:szCs w:val="24"/>
        </w:rPr>
        <w:t xml:space="preserve">amount of revenue for the state (more than $168.3 million). This result must be considered in </w:t>
      </w:r>
      <w:r w:rsidR="0046188F" w:rsidRPr="78C55B2C">
        <w:rPr>
          <w:rFonts w:ascii="Times New Roman" w:eastAsia="Times New Roman" w:hAnsi="Times New Roman" w:cs="Times New Roman"/>
          <w:sz w:val="24"/>
          <w:szCs w:val="24"/>
        </w:rPr>
        <w:t>conjunction</w:t>
      </w:r>
      <w:r w:rsidR="008B5038" w:rsidRPr="78C55B2C">
        <w:rPr>
          <w:rFonts w:ascii="Times New Roman" w:eastAsia="Times New Roman" w:hAnsi="Times New Roman" w:cs="Times New Roman"/>
          <w:sz w:val="24"/>
          <w:szCs w:val="24"/>
        </w:rPr>
        <w:t xml:space="preserve"> with the aforementioned increasing amount</w:t>
      </w:r>
      <w:r w:rsidR="00C00740">
        <w:rPr>
          <w:rFonts w:ascii="Times New Roman" w:eastAsia="Times New Roman" w:hAnsi="Times New Roman" w:cs="Times New Roman"/>
          <w:sz w:val="24"/>
          <w:szCs w:val="24"/>
        </w:rPr>
        <w:t xml:space="preserve">s </w:t>
      </w:r>
      <w:proofErr w:type="gramStart"/>
      <w:r w:rsidR="00C00740">
        <w:rPr>
          <w:rFonts w:ascii="Times New Roman" w:eastAsia="Times New Roman" w:hAnsi="Times New Roman" w:cs="Times New Roman"/>
          <w:sz w:val="24"/>
          <w:szCs w:val="24"/>
        </w:rPr>
        <w:t xml:space="preserve">of </w:t>
      </w:r>
      <w:r w:rsidR="008B5038" w:rsidRPr="78C55B2C">
        <w:rPr>
          <w:rFonts w:ascii="Times New Roman" w:eastAsia="Times New Roman" w:hAnsi="Times New Roman" w:cs="Times New Roman"/>
          <w:sz w:val="24"/>
          <w:szCs w:val="24"/>
        </w:rPr>
        <w:t xml:space="preserve"> output</w:t>
      </w:r>
      <w:proofErr w:type="gramEnd"/>
      <w:r w:rsidR="008B5038" w:rsidRPr="78C55B2C">
        <w:rPr>
          <w:rFonts w:ascii="Times New Roman" w:eastAsia="Times New Roman" w:hAnsi="Times New Roman" w:cs="Times New Roman"/>
          <w:sz w:val="24"/>
          <w:szCs w:val="24"/>
        </w:rPr>
        <w:t xml:space="preserve"> generated, employment generated, and value added generated within the state in </w:t>
      </w:r>
      <w:r w:rsidR="0046188F" w:rsidRPr="78C55B2C">
        <w:rPr>
          <w:rFonts w:ascii="Times New Roman" w:eastAsia="Times New Roman" w:hAnsi="Times New Roman" w:cs="Times New Roman"/>
          <w:sz w:val="24"/>
          <w:szCs w:val="24"/>
        </w:rPr>
        <w:t>evaluating</w:t>
      </w:r>
      <w:r w:rsidR="008B5038" w:rsidRPr="78C55B2C">
        <w:rPr>
          <w:rFonts w:ascii="Times New Roman" w:eastAsia="Times New Roman" w:hAnsi="Times New Roman" w:cs="Times New Roman"/>
          <w:sz w:val="24"/>
          <w:szCs w:val="24"/>
        </w:rPr>
        <w:t xml:space="preserve"> the overall impact of the state’s incentive program. The reader will </w:t>
      </w:r>
      <w:r w:rsidR="008B5038" w:rsidRPr="78C55B2C">
        <w:rPr>
          <w:rFonts w:ascii="Times New Roman" w:eastAsia="Times New Roman" w:hAnsi="Times New Roman" w:cs="Times New Roman"/>
          <w:sz w:val="24"/>
          <w:szCs w:val="24"/>
        </w:rPr>
        <w:lastRenderedPageBreak/>
        <w:t>note that net earnings generated increased from $2,277,469.72</w:t>
      </w:r>
      <w:r w:rsidR="00490C29" w:rsidRPr="78C55B2C">
        <w:rPr>
          <w:rFonts w:ascii="Times New Roman" w:eastAsia="Times New Roman" w:hAnsi="Times New Roman" w:cs="Times New Roman"/>
          <w:sz w:val="24"/>
          <w:szCs w:val="24"/>
        </w:rPr>
        <w:t xml:space="preserve"> in 2003 to $67,789,105.08 from 2014, a nearly 30</w:t>
      </w:r>
      <w:r w:rsidR="008B5038" w:rsidRPr="78C55B2C">
        <w:rPr>
          <w:rFonts w:ascii="Times New Roman" w:eastAsia="Times New Roman" w:hAnsi="Times New Roman" w:cs="Times New Roman"/>
          <w:sz w:val="24"/>
          <w:szCs w:val="24"/>
        </w:rPr>
        <w:t>-fold increase with a compound</w:t>
      </w:r>
      <w:r w:rsidR="00490C29" w:rsidRPr="78C55B2C">
        <w:rPr>
          <w:rFonts w:ascii="Times New Roman" w:eastAsia="Times New Roman" w:hAnsi="Times New Roman" w:cs="Times New Roman"/>
          <w:sz w:val="24"/>
          <w:szCs w:val="24"/>
        </w:rPr>
        <w:t xml:space="preserve"> annual rate of growth of 36.1</w:t>
      </w:r>
      <w:r w:rsidR="008B5038" w:rsidRPr="78C55B2C">
        <w:rPr>
          <w:rFonts w:ascii="Times New Roman" w:eastAsia="Times New Roman" w:hAnsi="Times New Roman" w:cs="Times New Roman"/>
          <w:sz w:val="24"/>
          <w:szCs w:val="24"/>
        </w:rPr>
        <w:t xml:space="preserve"> percent. The author’s earlier study had focused primarily on the effects of Louisiana’s MPI program over the years 2003 (its full year</w:t>
      </w:r>
      <w:r w:rsidR="002847C7">
        <w:rPr>
          <w:rFonts w:ascii="Times New Roman" w:eastAsia="Times New Roman" w:hAnsi="Times New Roman" w:cs="Times New Roman"/>
          <w:sz w:val="24"/>
          <w:szCs w:val="24"/>
        </w:rPr>
        <w:t xml:space="preserve"> of</w:t>
      </w:r>
      <w:r w:rsidR="008B5038" w:rsidRPr="78C55B2C">
        <w:rPr>
          <w:rFonts w:ascii="Times New Roman" w:eastAsia="Times New Roman" w:hAnsi="Times New Roman" w:cs="Times New Roman"/>
          <w:sz w:val="24"/>
          <w:szCs w:val="24"/>
        </w:rPr>
        <w:t xml:space="preserve"> operation) and 2010 (the last year at that time of complete operation). As noted above, net earnings generated by the program were $2,277,469.72 for 2003. The figure for 2010 was $38,</w:t>
      </w:r>
      <w:r w:rsidR="00382D4E" w:rsidRPr="78C55B2C">
        <w:rPr>
          <w:rFonts w:ascii="Times New Roman" w:eastAsia="Times New Roman" w:hAnsi="Times New Roman" w:cs="Times New Roman"/>
          <w:sz w:val="24"/>
          <w:szCs w:val="24"/>
        </w:rPr>
        <w:t xml:space="preserve">107,744.09, representing a 15.7-fold </w:t>
      </w:r>
      <w:r w:rsidR="008B5038" w:rsidRPr="78C55B2C">
        <w:rPr>
          <w:rFonts w:ascii="Times New Roman" w:eastAsia="Times New Roman" w:hAnsi="Times New Roman" w:cs="Times New Roman"/>
          <w:sz w:val="24"/>
          <w:szCs w:val="24"/>
        </w:rPr>
        <w:t xml:space="preserve">increase with a compound annual rate of growth of 49.55 percent. Hence, the inclusion of </w:t>
      </w:r>
      <w:r w:rsidR="00490C29" w:rsidRPr="78C55B2C">
        <w:rPr>
          <w:rFonts w:ascii="Times New Roman" w:eastAsia="Times New Roman" w:hAnsi="Times New Roman" w:cs="Times New Roman"/>
          <w:sz w:val="24"/>
          <w:szCs w:val="24"/>
        </w:rPr>
        <w:t>four</w:t>
      </w:r>
      <w:r w:rsidR="008B5038" w:rsidRPr="78C55B2C">
        <w:rPr>
          <w:rFonts w:ascii="Times New Roman" w:eastAsia="Times New Roman" w:hAnsi="Times New Roman" w:cs="Times New Roman"/>
          <w:sz w:val="24"/>
          <w:szCs w:val="24"/>
        </w:rPr>
        <w:t xml:space="preserve"> more years of data emanating from the state’s MPI program has revealed even more productive results relative to net earnings generated by the same.  It would seem, then, that Louisiana's Motion Picture Incentives Program has been a source of economic growth for the state. </w:t>
      </w:r>
    </w:p>
    <w:p w14:paraId="17D05625" w14:textId="2F3FF970" w:rsidR="78C55B2C" w:rsidRDefault="552B29EC" w:rsidP="78C55B2C">
      <w:pPr>
        <w:spacing w:line="480" w:lineRule="auto"/>
        <w:ind w:firstLine="720"/>
      </w:pPr>
      <w:r w:rsidRPr="552B29EC">
        <w:rPr>
          <w:rFonts w:ascii="Times New Roman" w:eastAsia="Times New Roman" w:hAnsi="Times New Roman" w:cs="Times New Roman"/>
          <w:sz w:val="24"/>
          <w:szCs w:val="24"/>
        </w:rPr>
        <w:t>However, this begs the question over whether this is the best way for the state to spend tax dollars to promote economic growth. Nearly everyone agrees that for any state to grow and prosper, more people need to acquire skills that will position them to compete more effectively in the contemporary economy, The attainment of such skills is facilitated through attendance at some level(s</w:t>
      </w:r>
      <w:r w:rsidR="002847C7">
        <w:rPr>
          <w:rFonts w:ascii="Times New Roman" w:eastAsia="Times New Roman" w:hAnsi="Times New Roman" w:cs="Times New Roman"/>
          <w:sz w:val="24"/>
          <w:szCs w:val="24"/>
        </w:rPr>
        <w:t xml:space="preserve">) of postsecondary education. To </w:t>
      </w:r>
      <w:r w:rsidRPr="552B29EC">
        <w:rPr>
          <w:rFonts w:ascii="Times New Roman" w:eastAsia="Times New Roman" w:hAnsi="Times New Roman" w:cs="Times New Roman"/>
          <w:sz w:val="24"/>
          <w:szCs w:val="24"/>
        </w:rPr>
        <w:t xml:space="preserve">assist students in attending a four-year university and the other levels of postsecondary education, the Louisiana legislature adjusted the Tuition Assistance Plan (TAP) in </w:t>
      </w:r>
      <w:proofErr w:type="gramStart"/>
      <w:r w:rsidRPr="552B29EC">
        <w:rPr>
          <w:rFonts w:ascii="Times New Roman" w:eastAsia="Times New Roman" w:hAnsi="Times New Roman" w:cs="Times New Roman"/>
          <w:sz w:val="24"/>
          <w:szCs w:val="24"/>
        </w:rPr>
        <w:t>1989 which</w:t>
      </w:r>
      <w:proofErr w:type="gramEnd"/>
      <w:r w:rsidRPr="552B29EC">
        <w:rPr>
          <w:rFonts w:ascii="Times New Roman" w:eastAsia="Times New Roman" w:hAnsi="Times New Roman" w:cs="Times New Roman"/>
          <w:sz w:val="24"/>
          <w:szCs w:val="24"/>
        </w:rPr>
        <w:t xml:space="preserve"> guaranteed college tuition for needy students who satisfy specified academic achievements. This plan, which evolved from the Louisiana Honors Scholarship and the "Taylor Plan" of Louisiana businessman Paul F. </w:t>
      </w:r>
      <w:proofErr w:type="gramStart"/>
      <w:r w:rsidRPr="552B29EC">
        <w:rPr>
          <w:rFonts w:ascii="Times New Roman" w:eastAsia="Times New Roman" w:hAnsi="Times New Roman" w:cs="Times New Roman"/>
          <w:sz w:val="24"/>
          <w:szCs w:val="24"/>
        </w:rPr>
        <w:t>Taylor</w:t>
      </w:r>
      <w:proofErr w:type="gramEnd"/>
      <w:r w:rsidRPr="552B29EC">
        <w:rPr>
          <w:rFonts w:ascii="Times New Roman" w:eastAsia="Times New Roman" w:hAnsi="Times New Roman" w:cs="Times New Roman"/>
          <w:sz w:val="24"/>
          <w:szCs w:val="24"/>
        </w:rPr>
        <w:t xml:space="preserve"> is now known as TOPS, the Taylor Opportunity Program for students. Typically, the states expends in excess of $285 million </w:t>
      </w:r>
      <w:r w:rsidR="002847C7">
        <w:rPr>
          <w:rFonts w:ascii="Times New Roman" w:eastAsia="Times New Roman" w:hAnsi="Times New Roman" w:cs="Times New Roman"/>
          <w:sz w:val="24"/>
          <w:szCs w:val="24"/>
        </w:rPr>
        <w:t>annually o</w:t>
      </w:r>
      <w:r w:rsidRPr="552B29EC">
        <w:rPr>
          <w:rFonts w:ascii="Times New Roman" w:eastAsia="Times New Roman" w:hAnsi="Times New Roman" w:cs="Times New Roman"/>
          <w:sz w:val="24"/>
          <w:szCs w:val="24"/>
        </w:rPr>
        <w:t>n TOPS.</w:t>
      </w:r>
      <w:r w:rsidRPr="552B29EC">
        <w:rPr>
          <w:rFonts w:ascii="Times New Roman" w:eastAsia="Times New Roman" w:hAnsi="Times New Roman" w:cs="Times New Roman"/>
          <w:sz w:val="24"/>
          <w:szCs w:val="24"/>
          <w:vertAlign w:val="superscript"/>
        </w:rPr>
        <w:t>27</w:t>
      </w:r>
      <w:r w:rsidRPr="552B29EC">
        <w:rPr>
          <w:rFonts w:ascii="Times New Roman" w:eastAsia="Times New Roman" w:hAnsi="Times New Roman" w:cs="Times New Roman"/>
          <w:sz w:val="24"/>
          <w:szCs w:val="24"/>
        </w:rPr>
        <w:t xml:space="preserve"> The Louisiana Commissioner of Administration has recently announced that only $65 million is currently available for TOPS for next academic year (2016-2017)</w:t>
      </w:r>
      <w:proofErr w:type="gramStart"/>
      <w:r w:rsidRPr="552B29EC">
        <w:rPr>
          <w:rFonts w:ascii="Times New Roman" w:eastAsia="Times New Roman" w:hAnsi="Times New Roman" w:cs="Times New Roman"/>
          <w:sz w:val="24"/>
          <w:szCs w:val="24"/>
        </w:rPr>
        <w:t>.</w:t>
      </w:r>
      <w:r w:rsidRPr="552B29EC">
        <w:rPr>
          <w:rFonts w:ascii="Times New Roman" w:eastAsia="Times New Roman" w:hAnsi="Times New Roman" w:cs="Times New Roman"/>
          <w:sz w:val="24"/>
          <w:szCs w:val="24"/>
          <w:vertAlign w:val="superscript"/>
        </w:rPr>
        <w:t>28</w:t>
      </w:r>
      <w:proofErr w:type="gramEnd"/>
      <w:r w:rsidRPr="552B29EC">
        <w:rPr>
          <w:rFonts w:ascii="Times New Roman" w:eastAsia="Times New Roman" w:hAnsi="Times New Roman" w:cs="Times New Roman"/>
          <w:sz w:val="24"/>
          <w:szCs w:val="24"/>
        </w:rPr>
        <w:t xml:space="preserve"> This represents a minimum shortfall of $220 million for the TOPS program. </w:t>
      </w:r>
    </w:p>
    <w:p w14:paraId="0F9963B0" w14:textId="1A706417" w:rsidR="78C55B2C" w:rsidRDefault="78C55B2C" w:rsidP="78C55B2C">
      <w:pPr>
        <w:spacing w:line="480" w:lineRule="auto"/>
        <w:ind w:firstLine="720"/>
      </w:pPr>
      <w:r w:rsidRPr="78C55B2C">
        <w:rPr>
          <w:rFonts w:ascii="Times New Roman" w:eastAsia="Times New Roman" w:hAnsi="Times New Roman" w:cs="Times New Roman"/>
          <w:sz w:val="24"/>
          <w:szCs w:val="24"/>
        </w:rPr>
        <w:lastRenderedPageBreak/>
        <w:t xml:space="preserve">Recall that </w:t>
      </w:r>
      <w:r w:rsidR="002847C7">
        <w:rPr>
          <w:rFonts w:ascii="Times New Roman" w:eastAsia="Times New Roman" w:hAnsi="Times New Roman" w:cs="Times New Roman"/>
          <w:sz w:val="24"/>
          <w:szCs w:val="24"/>
        </w:rPr>
        <w:t xml:space="preserve">the </w:t>
      </w:r>
      <w:r w:rsidRPr="78C55B2C">
        <w:rPr>
          <w:rFonts w:ascii="Times New Roman" w:eastAsia="Times New Roman" w:hAnsi="Times New Roman" w:cs="Times New Roman"/>
          <w:sz w:val="24"/>
          <w:szCs w:val="24"/>
        </w:rPr>
        <w:t>state of Louisiana imposed a cap on the motion picture tax credits of $1</w:t>
      </w:r>
      <w:r w:rsidR="002847C7">
        <w:rPr>
          <w:rFonts w:ascii="Times New Roman" w:eastAsia="Times New Roman" w:hAnsi="Times New Roman" w:cs="Times New Roman"/>
          <w:sz w:val="24"/>
          <w:szCs w:val="24"/>
        </w:rPr>
        <w:t xml:space="preserve">80 </w:t>
      </w:r>
      <w:proofErr w:type="gramStart"/>
      <w:r w:rsidR="002847C7">
        <w:rPr>
          <w:rFonts w:ascii="Times New Roman" w:eastAsia="Times New Roman" w:hAnsi="Times New Roman" w:cs="Times New Roman"/>
          <w:sz w:val="24"/>
          <w:szCs w:val="24"/>
        </w:rPr>
        <w:t>million  The</w:t>
      </w:r>
      <w:proofErr w:type="gramEnd"/>
      <w:r w:rsidR="002847C7">
        <w:rPr>
          <w:rFonts w:ascii="Times New Roman" w:eastAsia="Times New Roman" w:hAnsi="Times New Roman" w:cs="Times New Roman"/>
          <w:sz w:val="24"/>
          <w:szCs w:val="24"/>
        </w:rPr>
        <w:t xml:space="preserve"> state could deci</w:t>
      </w:r>
      <w:r w:rsidRPr="78C55B2C">
        <w:rPr>
          <w:rFonts w:ascii="Times New Roman" w:eastAsia="Times New Roman" w:hAnsi="Times New Roman" w:cs="Times New Roman"/>
          <w:sz w:val="24"/>
          <w:szCs w:val="24"/>
        </w:rPr>
        <w:t>de instead to divert the $180 million to help sustain the TOPS program. The TOPS program makes funds available to qualifying students for up to one year after high school graduation. In past four years, the percentage of high school completers who enroll in college the following fall has been holding at about 66 percent.</w:t>
      </w:r>
      <w:r w:rsidR="00D548BA" w:rsidRPr="00D548BA">
        <w:rPr>
          <w:rFonts w:ascii="Times New Roman" w:eastAsia="Times New Roman" w:hAnsi="Times New Roman" w:cs="Times New Roman"/>
          <w:sz w:val="24"/>
          <w:szCs w:val="24"/>
          <w:vertAlign w:val="superscript"/>
        </w:rPr>
        <w:t>29</w:t>
      </w:r>
      <w:r w:rsidRPr="78C55B2C">
        <w:rPr>
          <w:rFonts w:ascii="Times New Roman" w:eastAsia="Times New Roman" w:hAnsi="Times New Roman" w:cs="Times New Roman"/>
          <w:sz w:val="24"/>
          <w:szCs w:val="24"/>
        </w:rPr>
        <w:t xml:space="preserve"> The comparable rate for the state of Louisiana, although it has been rising, is 59 percent.</w:t>
      </w:r>
      <w:r w:rsidR="00D548BA" w:rsidRPr="00D548BA">
        <w:rPr>
          <w:rFonts w:ascii="Times New Roman" w:eastAsia="Times New Roman" w:hAnsi="Times New Roman" w:cs="Times New Roman"/>
          <w:sz w:val="24"/>
          <w:szCs w:val="24"/>
          <w:vertAlign w:val="superscript"/>
        </w:rPr>
        <w:t>30</w:t>
      </w:r>
      <w:r w:rsidRPr="78C55B2C">
        <w:rPr>
          <w:rFonts w:ascii="Times New Roman" w:eastAsia="Times New Roman" w:hAnsi="Times New Roman" w:cs="Times New Roman"/>
          <w:sz w:val="24"/>
          <w:szCs w:val="24"/>
        </w:rPr>
        <w:t xml:space="preserve"> The drastic cutback that the state is now forcing in projected TOPS funding would reverse the trend of increasing college enrollment by graduating high school seniors.  </w:t>
      </w:r>
    </w:p>
    <w:p w14:paraId="0F9183EB" w14:textId="77777777" w:rsidR="008B5038" w:rsidRPr="007840BC" w:rsidRDefault="78C55B2C" w:rsidP="007840BC">
      <w:pPr>
        <w:spacing w:line="480" w:lineRule="auto"/>
        <w:rPr>
          <w:rFonts w:ascii="Times New Roman" w:hAnsi="Times New Roman" w:cs="Times New Roman"/>
          <w:b/>
          <w:sz w:val="24"/>
          <w:szCs w:val="24"/>
          <w:u w:val="single"/>
        </w:rPr>
      </w:pPr>
      <w:r w:rsidRPr="78C55B2C">
        <w:rPr>
          <w:rFonts w:ascii="Times New Roman" w:eastAsia="Times New Roman" w:hAnsi="Times New Roman" w:cs="Times New Roman"/>
          <w:b/>
          <w:bCs/>
          <w:sz w:val="24"/>
          <w:szCs w:val="24"/>
          <w:u w:val="single"/>
        </w:rPr>
        <w:t>Summary and Conclusion</w:t>
      </w:r>
    </w:p>
    <w:p w14:paraId="4084A9A6" w14:textId="77777777" w:rsidR="008B5038" w:rsidRPr="007840BC" w:rsidRDefault="008B5038" w:rsidP="007840BC">
      <w:pPr>
        <w:spacing w:line="480" w:lineRule="auto"/>
        <w:rPr>
          <w:rFonts w:ascii="Times New Roman" w:hAnsi="Times New Roman" w:cs="Times New Roman"/>
          <w:sz w:val="24"/>
          <w:szCs w:val="24"/>
        </w:rPr>
      </w:pPr>
      <w:r w:rsidRPr="007840BC">
        <w:rPr>
          <w:rFonts w:ascii="Times New Roman" w:hAnsi="Times New Roman" w:cs="Times New Roman"/>
          <w:sz w:val="24"/>
          <w:szCs w:val="24"/>
        </w:rPr>
        <w:tab/>
      </w:r>
      <w:r w:rsidRPr="78C55B2C">
        <w:rPr>
          <w:rFonts w:ascii="Times New Roman" w:eastAsia="Times New Roman" w:hAnsi="Times New Roman" w:cs="Times New Roman"/>
          <w:sz w:val="24"/>
          <w:szCs w:val="24"/>
        </w:rPr>
        <w:t xml:space="preserve">This paper has updated the author’s prior evaluation of Louisiana’s MPI program relative to its economic impact on the state by inclusion of </w:t>
      </w:r>
      <w:r w:rsidR="00490C29" w:rsidRPr="78C55B2C">
        <w:rPr>
          <w:rFonts w:ascii="Times New Roman" w:eastAsia="Times New Roman" w:hAnsi="Times New Roman" w:cs="Times New Roman"/>
          <w:sz w:val="24"/>
          <w:szCs w:val="24"/>
        </w:rPr>
        <w:t>four</w:t>
      </w:r>
      <w:r w:rsidRPr="78C55B2C">
        <w:rPr>
          <w:rFonts w:ascii="Times New Roman" w:eastAsia="Times New Roman" w:hAnsi="Times New Roman" w:cs="Times New Roman"/>
          <w:sz w:val="24"/>
          <w:szCs w:val="24"/>
        </w:rPr>
        <w:t xml:space="preserve"> more years of available data. After doing so, the </w:t>
      </w:r>
      <w:r w:rsidR="007840BC" w:rsidRPr="78C55B2C">
        <w:rPr>
          <w:rFonts w:ascii="Times New Roman" w:eastAsia="Times New Roman" w:hAnsi="Times New Roman" w:cs="Times New Roman"/>
          <w:sz w:val="24"/>
          <w:szCs w:val="24"/>
        </w:rPr>
        <w:t>fiscal</w:t>
      </w:r>
      <w:r w:rsidRPr="78C55B2C">
        <w:rPr>
          <w:rFonts w:ascii="Times New Roman" w:eastAsia="Times New Roman" w:hAnsi="Times New Roman" w:cs="Times New Roman"/>
          <w:sz w:val="24"/>
          <w:szCs w:val="24"/>
        </w:rPr>
        <w:t xml:space="preserve"> costs of the state’s MPI program (the revenue </w:t>
      </w:r>
      <w:r w:rsidR="0046188F" w:rsidRPr="78C55B2C">
        <w:rPr>
          <w:rFonts w:ascii="Times New Roman" w:eastAsia="Times New Roman" w:hAnsi="Times New Roman" w:cs="Times New Roman"/>
          <w:sz w:val="24"/>
          <w:szCs w:val="24"/>
        </w:rPr>
        <w:t>foregone by the state through the</w:t>
      </w:r>
      <w:r w:rsidRPr="78C55B2C">
        <w:rPr>
          <w:rFonts w:ascii="Times New Roman" w:eastAsia="Times New Roman" w:hAnsi="Times New Roman" w:cs="Times New Roman"/>
          <w:sz w:val="24"/>
          <w:szCs w:val="24"/>
        </w:rPr>
        <w:t xml:space="preserve"> </w:t>
      </w:r>
      <w:r w:rsidR="0046188F" w:rsidRPr="78C55B2C">
        <w:rPr>
          <w:rFonts w:ascii="Times New Roman" w:eastAsia="Times New Roman" w:hAnsi="Times New Roman" w:cs="Times New Roman"/>
          <w:sz w:val="24"/>
          <w:szCs w:val="24"/>
        </w:rPr>
        <w:t>provision of tax credits) still far outweigh the</w:t>
      </w:r>
      <w:r w:rsidR="007840BC" w:rsidRPr="78C55B2C">
        <w:rPr>
          <w:rFonts w:ascii="Times New Roman" w:eastAsia="Times New Roman" w:hAnsi="Times New Roman" w:cs="Times New Roman"/>
          <w:sz w:val="24"/>
          <w:szCs w:val="24"/>
        </w:rPr>
        <w:t xml:space="preserve"> fiscal benefits of said system</w:t>
      </w:r>
      <w:r w:rsidR="0046188F" w:rsidRPr="78C55B2C">
        <w:rPr>
          <w:rFonts w:ascii="Times New Roman" w:eastAsia="Times New Roman" w:hAnsi="Times New Roman" w:cs="Times New Roman"/>
          <w:sz w:val="24"/>
          <w:szCs w:val="24"/>
        </w:rPr>
        <w:t xml:space="preserve"> (the tax revenue accruing to the state as a result of the MPI program). The author discussed the legislation signed into law in Louisiana in June </w:t>
      </w:r>
      <w:proofErr w:type="gramStart"/>
      <w:r w:rsidR="0046188F" w:rsidRPr="78C55B2C">
        <w:rPr>
          <w:rFonts w:ascii="Times New Roman" w:eastAsia="Times New Roman" w:hAnsi="Times New Roman" w:cs="Times New Roman"/>
          <w:sz w:val="24"/>
          <w:szCs w:val="24"/>
        </w:rPr>
        <w:t>2015 which</w:t>
      </w:r>
      <w:proofErr w:type="gramEnd"/>
      <w:r w:rsidR="0046188F" w:rsidRPr="78C55B2C">
        <w:rPr>
          <w:rFonts w:ascii="Times New Roman" w:eastAsia="Times New Roman" w:hAnsi="Times New Roman" w:cs="Times New Roman"/>
          <w:sz w:val="24"/>
          <w:szCs w:val="24"/>
        </w:rPr>
        <w:t xml:space="preserve"> imposed a cap on the total amount of annual tax credits, as well as, a cap on the amount of tax credits per film that could be granted to film producers. He suggested that this legislative initiative by the state failed to consider the </w:t>
      </w:r>
      <w:r w:rsidR="00490C29" w:rsidRPr="78C55B2C">
        <w:rPr>
          <w:rFonts w:ascii="Times New Roman" w:eastAsia="Times New Roman" w:hAnsi="Times New Roman" w:cs="Times New Roman"/>
          <w:sz w:val="24"/>
          <w:szCs w:val="24"/>
        </w:rPr>
        <w:t xml:space="preserve">overall economic impact of the state’s MPI program. When one considers the </w:t>
      </w:r>
      <w:r w:rsidR="0046188F" w:rsidRPr="78C55B2C">
        <w:rPr>
          <w:rFonts w:ascii="Times New Roman" w:eastAsia="Times New Roman" w:hAnsi="Times New Roman" w:cs="Times New Roman"/>
          <w:sz w:val="24"/>
          <w:szCs w:val="24"/>
        </w:rPr>
        <w:t xml:space="preserve">substantial rate of growth of final demand, output, employment, value added, and earnings generated within the State of Louisiana, the program has been quite successful. The author demonstrated herein, as noted above, that the net benefits of the program, represented, by the total earnings generated by the MPI program, have exceeded the program’s associated costs in each of the program’s </w:t>
      </w:r>
      <w:r w:rsidR="00490C29" w:rsidRPr="78C55B2C">
        <w:rPr>
          <w:rFonts w:ascii="Times New Roman" w:eastAsia="Times New Roman" w:hAnsi="Times New Roman" w:cs="Times New Roman"/>
          <w:sz w:val="24"/>
          <w:szCs w:val="24"/>
        </w:rPr>
        <w:t>twelve</w:t>
      </w:r>
      <w:r w:rsidR="0046188F" w:rsidRPr="78C55B2C">
        <w:rPr>
          <w:rFonts w:ascii="Times New Roman" w:eastAsia="Times New Roman" w:hAnsi="Times New Roman" w:cs="Times New Roman"/>
          <w:sz w:val="24"/>
          <w:szCs w:val="24"/>
        </w:rPr>
        <w:t xml:space="preserve"> full years of operation, Given these results and Louisiana’s early start with its MPI program, as well </w:t>
      </w:r>
      <w:r w:rsidR="0046188F" w:rsidRPr="78C55B2C">
        <w:rPr>
          <w:rFonts w:ascii="Times New Roman" w:eastAsia="Times New Roman" w:hAnsi="Times New Roman" w:cs="Times New Roman"/>
          <w:sz w:val="24"/>
          <w:szCs w:val="24"/>
        </w:rPr>
        <w:lastRenderedPageBreak/>
        <w:t xml:space="preserve">as the </w:t>
      </w:r>
      <w:r w:rsidR="00490C29" w:rsidRPr="78C55B2C">
        <w:rPr>
          <w:rFonts w:ascii="Times New Roman" w:eastAsia="Times New Roman" w:hAnsi="Times New Roman" w:cs="Times New Roman"/>
          <w:sz w:val="24"/>
          <w:szCs w:val="24"/>
        </w:rPr>
        <w:t xml:space="preserve">state’s </w:t>
      </w:r>
      <w:r w:rsidR="0046188F" w:rsidRPr="78C55B2C">
        <w:rPr>
          <w:rFonts w:ascii="Times New Roman" w:eastAsia="Times New Roman" w:hAnsi="Times New Roman" w:cs="Times New Roman"/>
          <w:sz w:val="24"/>
          <w:szCs w:val="24"/>
        </w:rPr>
        <w:t xml:space="preserve">unique cultural, </w:t>
      </w:r>
      <w:r w:rsidR="00382D4E" w:rsidRPr="78C55B2C">
        <w:rPr>
          <w:rFonts w:ascii="Times New Roman" w:eastAsia="Times New Roman" w:hAnsi="Times New Roman" w:cs="Times New Roman"/>
          <w:sz w:val="24"/>
          <w:szCs w:val="24"/>
        </w:rPr>
        <w:t>culinary</w:t>
      </w:r>
      <w:r w:rsidR="0046188F" w:rsidRPr="78C55B2C">
        <w:rPr>
          <w:rFonts w:ascii="Times New Roman" w:eastAsia="Times New Roman" w:hAnsi="Times New Roman" w:cs="Times New Roman"/>
          <w:sz w:val="24"/>
          <w:szCs w:val="24"/>
        </w:rPr>
        <w:t xml:space="preserve"> and topographical features, it would seem that the state would do well to </w:t>
      </w:r>
      <w:r w:rsidR="00382D4E" w:rsidRPr="78C55B2C">
        <w:rPr>
          <w:rFonts w:ascii="Times New Roman" w:eastAsia="Times New Roman" w:hAnsi="Times New Roman" w:cs="Times New Roman"/>
          <w:sz w:val="24"/>
          <w:szCs w:val="24"/>
        </w:rPr>
        <w:t>resist</w:t>
      </w:r>
      <w:r w:rsidR="007840BC" w:rsidRPr="78C55B2C">
        <w:rPr>
          <w:rFonts w:ascii="Times New Roman" w:eastAsia="Times New Roman" w:hAnsi="Times New Roman" w:cs="Times New Roman"/>
          <w:sz w:val="24"/>
          <w:szCs w:val="24"/>
        </w:rPr>
        <w:t xml:space="preserve"> emasculating and eliminating its program. </w:t>
      </w:r>
    </w:p>
    <w:p w14:paraId="30111179" w14:textId="1A87F4D1" w:rsidR="78C55B2C" w:rsidRDefault="78C55B2C" w:rsidP="78C55B2C">
      <w:pPr>
        <w:spacing w:line="480" w:lineRule="auto"/>
        <w:ind w:firstLine="720"/>
      </w:pPr>
      <w:r w:rsidRPr="78C55B2C">
        <w:rPr>
          <w:rFonts w:ascii="Times New Roman" w:eastAsia="Times New Roman" w:hAnsi="Times New Roman" w:cs="Times New Roman"/>
          <w:sz w:val="24"/>
          <w:szCs w:val="24"/>
        </w:rPr>
        <w:t xml:space="preserve">However, the state of Louisiana could, perhaps, divert the $180 million cap on motion picture tax credits to its TOPS </w:t>
      </w:r>
      <w:proofErr w:type="gramStart"/>
      <w:r w:rsidRPr="78C55B2C">
        <w:rPr>
          <w:rFonts w:ascii="Times New Roman" w:eastAsia="Times New Roman" w:hAnsi="Times New Roman" w:cs="Times New Roman"/>
          <w:sz w:val="24"/>
          <w:szCs w:val="24"/>
        </w:rPr>
        <w:t>program which</w:t>
      </w:r>
      <w:proofErr w:type="gramEnd"/>
      <w:r w:rsidRPr="78C55B2C">
        <w:rPr>
          <w:rFonts w:ascii="Times New Roman" w:eastAsia="Times New Roman" w:hAnsi="Times New Roman" w:cs="Times New Roman"/>
          <w:sz w:val="24"/>
          <w:szCs w:val="24"/>
        </w:rPr>
        <w:t xml:space="preserve"> assists students in attending </w:t>
      </w:r>
      <w:r w:rsidR="00D548BA" w:rsidRPr="78C55B2C">
        <w:rPr>
          <w:rFonts w:ascii="Times New Roman" w:eastAsia="Times New Roman" w:hAnsi="Times New Roman" w:cs="Times New Roman"/>
          <w:sz w:val="24"/>
          <w:szCs w:val="24"/>
        </w:rPr>
        <w:t>post-secondary</w:t>
      </w:r>
      <w:r w:rsidRPr="78C55B2C">
        <w:rPr>
          <w:rFonts w:ascii="Times New Roman" w:eastAsia="Times New Roman" w:hAnsi="Times New Roman" w:cs="Times New Roman"/>
          <w:sz w:val="24"/>
          <w:szCs w:val="24"/>
        </w:rPr>
        <w:t xml:space="preserve"> education institutions to help alleviate the program's large projected shortfall for 2016-2017. Further, it may be best to continue the use of this funding for the TOPS program into the future.</w:t>
      </w:r>
    </w:p>
    <w:p w14:paraId="220772E9" w14:textId="2B6E7419" w:rsidR="78C55B2C" w:rsidRDefault="78C55B2C" w:rsidP="78C55B2C">
      <w:pPr>
        <w:spacing w:line="480" w:lineRule="auto"/>
        <w:ind w:firstLine="720"/>
      </w:pPr>
    </w:p>
    <w:p w14:paraId="360CBDC9" w14:textId="52076D6C" w:rsidR="78C55B2C" w:rsidRDefault="78C55B2C" w:rsidP="78C55B2C">
      <w:pPr>
        <w:spacing w:line="480" w:lineRule="auto"/>
        <w:ind w:firstLine="720"/>
      </w:pPr>
    </w:p>
    <w:p w14:paraId="6C1744E6" w14:textId="7CCD342C" w:rsidR="78C55B2C" w:rsidRDefault="78C55B2C" w:rsidP="78C55B2C">
      <w:pPr>
        <w:spacing w:line="480" w:lineRule="auto"/>
        <w:ind w:firstLine="720"/>
      </w:pPr>
    </w:p>
    <w:p w14:paraId="6C3BD84B" w14:textId="1D0A3ACA" w:rsidR="78C55B2C" w:rsidRDefault="78C55B2C" w:rsidP="78C55B2C">
      <w:pPr>
        <w:spacing w:line="480" w:lineRule="auto"/>
        <w:ind w:firstLine="720"/>
      </w:pPr>
    </w:p>
    <w:p w14:paraId="76CEF797" w14:textId="6DBA15F9" w:rsidR="78C55B2C" w:rsidRDefault="78C55B2C" w:rsidP="78C55B2C">
      <w:pPr>
        <w:spacing w:line="480" w:lineRule="auto"/>
        <w:ind w:firstLine="720"/>
      </w:pPr>
    </w:p>
    <w:p w14:paraId="2DA66A6D" w14:textId="1088D7E1" w:rsidR="78C55B2C" w:rsidRDefault="78C55B2C" w:rsidP="78C55B2C">
      <w:pPr>
        <w:spacing w:line="480" w:lineRule="auto"/>
        <w:ind w:firstLine="720"/>
      </w:pPr>
    </w:p>
    <w:p w14:paraId="7685B50C" w14:textId="1B2281E2" w:rsidR="78C55B2C" w:rsidRDefault="78C55B2C" w:rsidP="78C55B2C">
      <w:pPr>
        <w:spacing w:line="480" w:lineRule="auto"/>
        <w:ind w:firstLine="720"/>
      </w:pPr>
    </w:p>
    <w:p w14:paraId="70F025B6" w14:textId="64866E41" w:rsidR="78C55B2C" w:rsidRDefault="78C55B2C" w:rsidP="78C55B2C">
      <w:pPr>
        <w:spacing w:line="480" w:lineRule="auto"/>
        <w:ind w:firstLine="720"/>
      </w:pPr>
    </w:p>
    <w:p w14:paraId="5BF4E4CB" w14:textId="33853A22" w:rsidR="78C55B2C" w:rsidRDefault="78C55B2C" w:rsidP="78C55B2C">
      <w:pPr>
        <w:spacing w:line="480" w:lineRule="auto"/>
        <w:ind w:firstLine="720"/>
      </w:pPr>
    </w:p>
    <w:p w14:paraId="4E78DD4C" w14:textId="04C273AF" w:rsidR="78C55B2C" w:rsidRDefault="78C55B2C" w:rsidP="78C55B2C">
      <w:pPr>
        <w:spacing w:line="480" w:lineRule="auto"/>
        <w:ind w:firstLine="720"/>
      </w:pPr>
    </w:p>
    <w:p w14:paraId="2A222B9E" w14:textId="208C02CD" w:rsidR="78C55B2C" w:rsidRDefault="78C55B2C" w:rsidP="78C55B2C">
      <w:pPr>
        <w:spacing w:line="480" w:lineRule="auto"/>
        <w:ind w:firstLine="720"/>
      </w:pPr>
    </w:p>
    <w:p w14:paraId="4CA5C74F" w14:textId="564FD665" w:rsidR="009F5C13" w:rsidRDefault="78C55B2C" w:rsidP="00C64316">
      <w:pPr>
        <w:spacing w:line="480" w:lineRule="auto"/>
        <w:ind w:firstLine="720"/>
      </w:pPr>
      <w:r w:rsidRPr="78C55B2C">
        <w:rPr>
          <w:rFonts w:ascii="Times New Roman" w:eastAsia="Times New Roman" w:hAnsi="Times New Roman" w:cs="Times New Roman"/>
          <w:sz w:val="24"/>
          <w:szCs w:val="24"/>
        </w:rPr>
        <w:t xml:space="preserve">  </w:t>
      </w:r>
    </w:p>
    <w:p w14:paraId="4FE0C8D7" w14:textId="77777777" w:rsidR="00C64316" w:rsidRPr="00C64316" w:rsidRDefault="00C64316" w:rsidP="00C64316">
      <w:pPr>
        <w:spacing w:line="480" w:lineRule="auto"/>
        <w:ind w:firstLine="720"/>
      </w:pPr>
    </w:p>
    <w:p w14:paraId="60BBEA76" w14:textId="77777777" w:rsidR="002E33BB" w:rsidRDefault="78C55B2C" w:rsidP="007840BC">
      <w:pPr>
        <w:spacing w:line="48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TABLES</w:t>
      </w:r>
    </w:p>
    <w:p w14:paraId="104620BB" w14:textId="77777777" w:rsidR="00854B37" w:rsidRPr="00854B37" w:rsidRDefault="78C55B2C" w:rsidP="00854B37">
      <w:pPr>
        <w:spacing w:line="24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Table I</w:t>
      </w:r>
      <w:r w:rsidR="00854B37">
        <w:br/>
      </w:r>
      <w:r w:rsidRPr="78C55B2C">
        <w:rPr>
          <w:rFonts w:ascii="Times New Roman" w:eastAsia="Times New Roman" w:hAnsi="Times New Roman" w:cs="Times New Roman"/>
          <w:b/>
          <w:bCs/>
          <w:sz w:val="24"/>
          <w:szCs w:val="24"/>
        </w:rPr>
        <w:t>Location Sites for Movies</w:t>
      </w:r>
      <w:r w:rsidR="00854B37">
        <w:br/>
      </w:r>
      <w:r w:rsidRPr="78C55B2C">
        <w:rPr>
          <w:rFonts w:ascii="Times New Roman" w:eastAsia="Times New Roman" w:hAnsi="Times New Roman" w:cs="Times New Roman"/>
          <w:b/>
          <w:bCs/>
          <w:sz w:val="24"/>
          <w:szCs w:val="24"/>
        </w:rPr>
        <w:t>2013 and 2014</w:t>
      </w:r>
    </w:p>
    <w:tbl>
      <w:tblPr>
        <w:tblStyle w:val="TableGrid"/>
        <w:tblW w:w="0" w:type="auto"/>
        <w:tblLook w:val="04A0" w:firstRow="1" w:lastRow="0" w:firstColumn="1" w:lastColumn="0" w:noHBand="0" w:noVBand="1"/>
      </w:tblPr>
      <w:tblGrid>
        <w:gridCol w:w="3116"/>
        <w:gridCol w:w="3117"/>
        <w:gridCol w:w="3117"/>
      </w:tblGrid>
      <w:tr w:rsidR="00854B37" w:rsidRPr="007840BC" w14:paraId="77D3BEB0" w14:textId="77777777" w:rsidTr="78C55B2C">
        <w:tc>
          <w:tcPr>
            <w:tcW w:w="3116" w:type="dxa"/>
          </w:tcPr>
          <w:p w14:paraId="02AF587C" w14:textId="77777777" w:rsidR="00854B37" w:rsidRPr="00854B37" w:rsidRDefault="78C55B2C" w:rsidP="00854B37">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Production Site</w:t>
            </w:r>
          </w:p>
        </w:tc>
        <w:tc>
          <w:tcPr>
            <w:tcW w:w="3117" w:type="dxa"/>
          </w:tcPr>
          <w:p w14:paraId="5E62B688" w14:textId="77777777" w:rsidR="00854B37" w:rsidRPr="00854B37" w:rsidRDefault="78C55B2C" w:rsidP="00854B37">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2014</w:t>
            </w:r>
          </w:p>
        </w:tc>
        <w:tc>
          <w:tcPr>
            <w:tcW w:w="3117" w:type="dxa"/>
          </w:tcPr>
          <w:p w14:paraId="3B38CE37" w14:textId="77777777" w:rsidR="00854B37" w:rsidRPr="00854B37" w:rsidRDefault="78C55B2C" w:rsidP="00854B37">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2013</w:t>
            </w:r>
          </w:p>
        </w:tc>
      </w:tr>
      <w:tr w:rsidR="00854B37" w:rsidRPr="007840BC" w14:paraId="353140A7" w14:textId="77777777" w:rsidTr="78C55B2C">
        <w:tc>
          <w:tcPr>
            <w:tcW w:w="3116" w:type="dxa"/>
          </w:tcPr>
          <w:p w14:paraId="7646F3B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California</w:t>
            </w:r>
          </w:p>
        </w:tc>
        <w:tc>
          <w:tcPr>
            <w:tcW w:w="3117" w:type="dxa"/>
          </w:tcPr>
          <w:p w14:paraId="525C008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w:t>
            </w:r>
          </w:p>
        </w:tc>
        <w:tc>
          <w:tcPr>
            <w:tcW w:w="3117" w:type="dxa"/>
          </w:tcPr>
          <w:p w14:paraId="2BC0C80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w:t>
            </w:r>
          </w:p>
        </w:tc>
      </w:tr>
      <w:tr w:rsidR="00854B37" w:rsidRPr="007840BC" w14:paraId="4132C308" w14:textId="77777777" w:rsidTr="78C55B2C">
        <w:tc>
          <w:tcPr>
            <w:tcW w:w="3116" w:type="dxa"/>
          </w:tcPr>
          <w:p w14:paraId="43AE4F0C"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New York</w:t>
            </w:r>
          </w:p>
        </w:tc>
        <w:tc>
          <w:tcPr>
            <w:tcW w:w="3117" w:type="dxa"/>
          </w:tcPr>
          <w:p w14:paraId="765943FC"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13</w:t>
            </w:r>
          </w:p>
        </w:tc>
        <w:tc>
          <w:tcPr>
            <w:tcW w:w="3117" w:type="dxa"/>
          </w:tcPr>
          <w:p w14:paraId="79AA4D1F"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w:t>
            </w:r>
          </w:p>
        </w:tc>
      </w:tr>
      <w:tr w:rsidR="00854B37" w:rsidRPr="007840BC" w14:paraId="4945158C" w14:textId="77777777" w:rsidTr="78C55B2C">
        <w:tc>
          <w:tcPr>
            <w:tcW w:w="3116" w:type="dxa"/>
          </w:tcPr>
          <w:p w14:paraId="110682BA"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UK</w:t>
            </w:r>
          </w:p>
        </w:tc>
        <w:tc>
          <w:tcPr>
            <w:tcW w:w="3117" w:type="dxa"/>
          </w:tcPr>
          <w:p w14:paraId="1A6040FA"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w:t>
            </w:r>
          </w:p>
        </w:tc>
        <w:tc>
          <w:tcPr>
            <w:tcW w:w="3117" w:type="dxa"/>
          </w:tcPr>
          <w:p w14:paraId="5CB314CC"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w:t>
            </w:r>
          </w:p>
        </w:tc>
      </w:tr>
      <w:tr w:rsidR="00854B37" w:rsidRPr="007840BC" w14:paraId="0F6DC10D" w14:textId="77777777" w:rsidTr="78C55B2C">
        <w:tc>
          <w:tcPr>
            <w:tcW w:w="3116" w:type="dxa"/>
          </w:tcPr>
          <w:p w14:paraId="4132C55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Canada</w:t>
            </w:r>
          </w:p>
        </w:tc>
        <w:tc>
          <w:tcPr>
            <w:tcW w:w="3117" w:type="dxa"/>
          </w:tcPr>
          <w:p w14:paraId="36E11C7E"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w:t>
            </w:r>
          </w:p>
        </w:tc>
        <w:tc>
          <w:tcPr>
            <w:tcW w:w="3117" w:type="dxa"/>
          </w:tcPr>
          <w:p w14:paraId="651EE246"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w:t>
            </w:r>
          </w:p>
        </w:tc>
      </w:tr>
      <w:tr w:rsidR="00854B37" w:rsidRPr="007840BC" w14:paraId="73284AC8" w14:textId="77777777" w:rsidTr="78C55B2C">
        <w:tc>
          <w:tcPr>
            <w:tcW w:w="3116" w:type="dxa"/>
          </w:tcPr>
          <w:p w14:paraId="5CB3129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Georgia</w:t>
            </w:r>
          </w:p>
        </w:tc>
        <w:tc>
          <w:tcPr>
            <w:tcW w:w="3117" w:type="dxa"/>
          </w:tcPr>
          <w:p w14:paraId="1954CA7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w:t>
            </w:r>
          </w:p>
        </w:tc>
        <w:tc>
          <w:tcPr>
            <w:tcW w:w="3117" w:type="dxa"/>
          </w:tcPr>
          <w:p w14:paraId="4E1917B1"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w:t>
            </w:r>
          </w:p>
        </w:tc>
      </w:tr>
      <w:tr w:rsidR="00854B37" w:rsidRPr="007840BC" w14:paraId="75D3685F" w14:textId="77777777" w:rsidTr="78C55B2C">
        <w:tc>
          <w:tcPr>
            <w:tcW w:w="3116" w:type="dxa"/>
          </w:tcPr>
          <w:p w14:paraId="3710A631"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Other US/Puerto Rico</w:t>
            </w:r>
          </w:p>
        </w:tc>
        <w:tc>
          <w:tcPr>
            <w:tcW w:w="3117" w:type="dxa"/>
          </w:tcPr>
          <w:p w14:paraId="3976BE0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w:t>
            </w:r>
          </w:p>
        </w:tc>
        <w:tc>
          <w:tcPr>
            <w:tcW w:w="3117" w:type="dxa"/>
          </w:tcPr>
          <w:p w14:paraId="4FB6520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w:t>
            </w:r>
          </w:p>
        </w:tc>
      </w:tr>
      <w:tr w:rsidR="00854B37" w:rsidRPr="007840BC" w14:paraId="04B1D250" w14:textId="77777777" w:rsidTr="78C55B2C">
        <w:tc>
          <w:tcPr>
            <w:tcW w:w="3116" w:type="dxa"/>
          </w:tcPr>
          <w:p w14:paraId="2718DBCD"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Louisiana</w:t>
            </w:r>
          </w:p>
        </w:tc>
        <w:tc>
          <w:tcPr>
            <w:tcW w:w="3117" w:type="dxa"/>
          </w:tcPr>
          <w:p w14:paraId="1DE0624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w:t>
            </w:r>
          </w:p>
        </w:tc>
        <w:tc>
          <w:tcPr>
            <w:tcW w:w="3117" w:type="dxa"/>
          </w:tcPr>
          <w:p w14:paraId="3FAB109C"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w:t>
            </w:r>
          </w:p>
        </w:tc>
      </w:tr>
      <w:tr w:rsidR="00854B37" w:rsidRPr="007840BC" w14:paraId="520A8775" w14:textId="77777777" w:rsidTr="78C55B2C">
        <w:tc>
          <w:tcPr>
            <w:tcW w:w="3116" w:type="dxa"/>
          </w:tcPr>
          <w:p w14:paraId="1962C861"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Massachusetts</w:t>
            </w:r>
          </w:p>
        </w:tc>
        <w:tc>
          <w:tcPr>
            <w:tcW w:w="3117" w:type="dxa"/>
          </w:tcPr>
          <w:p w14:paraId="4CE9D7F1"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w:t>
            </w:r>
          </w:p>
        </w:tc>
        <w:tc>
          <w:tcPr>
            <w:tcW w:w="3117" w:type="dxa"/>
          </w:tcPr>
          <w:p w14:paraId="7C91F24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w:t>
            </w:r>
          </w:p>
        </w:tc>
      </w:tr>
      <w:tr w:rsidR="00854B37" w:rsidRPr="007840BC" w14:paraId="73B0B6EC" w14:textId="77777777" w:rsidTr="78C55B2C">
        <w:tc>
          <w:tcPr>
            <w:tcW w:w="3116" w:type="dxa"/>
          </w:tcPr>
          <w:p w14:paraId="02B4659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Australia</w:t>
            </w:r>
          </w:p>
        </w:tc>
        <w:tc>
          <w:tcPr>
            <w:tcW w:w="3117" w:type="dxa"/>
          </w:tcPr>
          <w:p w14:paraId="3D99C5E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w:t>
            </w:r>
          </w:p>
        </w:tc>
        <w:tc>
          <w:tcPr>
            <w:tcW w:w="3117" w:type="dxa"/>
          </w:tcPr>
          <w:p w14:paraId="0617EEB3"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r>
      <w:tr w:rsidR="00854B37" w:rsidRPr="007840BC" w14:paraId="4CE38B48" w14:textId="77777777" w:rsidTr="78C55B2C">
        <w:tc>
          <w:tcPr>
            <w:tcW w:w="3116" w:type="dxa"/>
          </w:tcPr>
          <w:p w14:paraId="2D8F92C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North Carolina</w:t>
            </w:r>
          </w:p>
        </w:tc>
        <w:tc>
          <w:tcPr>
            <w:tcW w:w="3117" w:type="dxa"/>
          </w:tcPr>
          <w:p w14:paraId="19C5AAD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071143C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w:t>
            </w:r>
          </w:p>
        </w:tc>
      </w:tr>
      <w:tr w:rsidR="00854B37" w:rsidRPr="007840BC" w14:paraId="6477B3FD" w14:textId="77777777" w:rsidTr="78C55B2C">
        <w:tc>
          <w:tcPr>
            <w:tcW w:w="3116" w:type="dxa"/>
          </w:tcPr>
          <w:p w14:paraId="4B26ED19"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Michigan</w:t>
            </w:r>
          </w:p>
        </w:tc>
        <w:tc>
          <w:tcPr>
            <w:tcW w:w="3117" w:type="dxa"/>
          </w:tcPr>
          <w:p w14:paraId="17C1846D"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74BBAB8A"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753142F0" w14:textId="77777777" w:rsidTr="78C55B2C">
        <w:tc>
          <w:tcPr>
            <w:tcW w:w="3116" w:type="dxa"/>
          </w:tcPr>
          <w:p w14:paraId="63D194D9"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New Mexico</w:t>
            </w:r>
          </w:p>
        </w:tc>
        <w:tc>
          <w:tcPr>
            <w:tcW w:w="3117" w:type="dxa"/>
          </w:tcPr>
          <w:p w14:paraId="4BFE73A0"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48D4B60D"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w:t>
            </w:r>
          </w:p>
        </w:tc>
      </w:tr>
      <w:tr w:rsidR="00854B37" w:rsidRPr="007840BC" w14:paraId="15C4AAD1" w14:textId="77777777" w:rsidTr="78C55B2C">
        <w:tc>
          <w:tcPr>
            <w:tcW w:w="3116" w:type="dxa"/>
          </w:tcPr>
          <w:p w14:paraId="7B9D082F"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Bulgaria</w:t>
            </w:r>
          </w:p>
        </w:tc>
        <w:tc>
          <w:tcPr>
            <w:tcW w:w="3117" w:type="dxa"/>
          </w:tcPr>
          <w:p w14:paraId="1D1DD5F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1B20AC1C"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695A8E04" w14:textId="77777777" w:rsidTr="78C55B2C">
        <w:tc>
          <w:tcPr>
            <w:tcW w:w="3116" w:type="dxa"/>
          </w:tcPr>
          <w:p w14:paraId="10499ED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France</w:t>
            </w:r>
          </w:p>
        </w:tc>
        <w:tc>
          <w:tcPr>
            <w:tcW w:w="3117" w:type="dxa"/>
          </w:tcPr>
          <w:p w14:paraId="456565D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7E209A7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3CD035B0" w14:textId="77777777" w:rsidTr="78C55B2C">
        <w:tc>
          <w:tcPr>
            <w:tcW w:w="3116" w:type="dxa"/>
          </w:tcPr>
          <w:p w14:paraId="02A5AE86"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South Africa</w:t>
            </w:r>
          </w:p>
        </w:tc>
        <w:tc>
          <w:tcPr>
            <w:tcW w:w="3117" w:type="dxa"/>
          </w:tcPr>
          <w:p w14:paraId="270EF5B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c>
          <w:tcPr>
            <w:tcW w:w="3117" w:type="dxa"/>
          </w:tcPr>
          <w:p w14:paraId="1A19E73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r>
      <w:tr w:rsidR="00854B37" w:rsidRPr="007840BC" w14:paraId="25CDECCA" w14:textId="77777777" w:rsidTr="78C55B2C">
        <w:tc>
          <w:tcPr>
            <w:tcW w:w="3116" w:type="dxa"/>
          </w:tcPr>
          <w:p w14:paraId="36AE3360"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Morocco</w:t>
            </w:r>
          </w:p>
        </w:tc>
        <w:tc>
          <w:tcPr>
            <w:tcW w:w="3117" w:type="dxa"/>
          </w:tcPr>
          <w:p w14:paraId="279FC5AA"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c>
          <w:tcPr>
            <w:tcW w:w="3117" w:type="dxa"/>
          </w:tcPr>
          <w:p w14:paraId="2FE24D2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r>
      <w:tr w:rsidR="00854B37" w:rsidRPr="007840BC" w14:paraId="441CAAC8" w14:textId="77777777" w:rsidTr="78C55B2C">
        <w:tc>
          <w:tcPr>
            <w:tcW w:w="3116" w:type="dxa"/>
          </w:tcPr>
          <w:p w14:paraId="1DCE4EB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India</w:t>
            </w:r>
          </w:p>
        </w:tc>
        <w:tc>
          <w:tcPr>
            <w:tcW w:w="3117" w:type="dxa"/>
          </w:tcPr>
          <w:p w14:paraId="69025DDF"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c>
          <w:tcPr>
            <w:tcW w:w="3117" w:type="dxa"/>
          </w:tcPr>
          <w:p w14:paraId="0CB95B7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0398FF77" w14:textId="77777777" w:rsidTr="78C55B2C">
        <w:tc>
          <w:tcPr>
            <w:tcW w:w="3116" w:type="dxa"/>
          </w:tcPr>
          <w:p w14:paraId="30C92DC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New Zealand</w:t>
            </w:r>
          </w:p>
        </w:tc>
        <w:tc>
          <w:tcPr>
            <w:tcW w:w="3117" w:type="dxa"/>
          </w:tcPr>
          <w:p w14:paraId="183B56FE"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c>
          <w:tcPr>
            <w:tcW w:w="3117" w:type="dxa"/>
          </w:tcPr>
          <w:p w14:paraId="4598B801"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w:t>
            </w:r>
          </w:p>
        </w:tc>
      </w:tr>
      <w:tr w:rsidR="00854B37" w:rsidRPr="007840BC" w14:paraId="42ED67C0" w14:textId="77777777" w:rsidTr="78C55B2C">
        <w:tc>
          <w:tcPr>
            <w:tcW w:w="3116" w:type="dxa"/>
          </w:tcPr>
          <w:p w14:paraId="124386B3"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Romania</w:t>
            </w:r>
          </w:p>
        </w:tc>
        <w:tc>
          <w:tcPr>
            <w:tcW w:w="3117" w:type="dxa"/>
          </w:tcPr>
          <w:p w14:paraId="69A163B3"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c>
          <w:tcPr>
            <w:tcW w:w="3117" w:type="dxa"/>
          </w:tcPr>
          <w:p w14:paraId="2AAC7B46"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r>
      <w:tr w:rsidR="00854B37" w:rsidRPr="007840BC" w14:paraId="1F4F21C4" w14:textId="77777777" w:rsidTr="78C55B2C">
        <w:tc>
          <w:tcPr>
            <w:tcW w:w="3116" w:type="dxa"/>
          </w:tcPr>
          <w:p w14:paraId="44BB1277"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Germany</w:t>
            </w:r>
          </w:p>
        </w:tc>
        <w:tc>
          <w:tcPr>
            <w:tcW w:w="3117" w:type="dxa"/>
          </w:tcPr>
          <w:p w14:paraId="5A850F1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c>
          <w:tcPr>
            <w:tcW w:w="3117" w:type="dxa"/>
          </w:tcPr>
          <w:p w14:paraId="20E03D76"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5B1A682C" w14:textId="77777777" w:rsidTr="78C55B2C">
        <w:tc>
          <w:tcPr>
            <w:tcW w:w="3116" w:type="dxa"/>
          </w:tcPr>
          <w:p w14:paraId="550BAC34"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Connecticut</w:t>
            </w:r>
          </w:p>
        </w:tc>
        <w:tc>
          <w:tcPr>
            <w:tcW w:w="3117" w:type="dxa"/>
          </w:tcPr>
          <w:p w14:paraId="29E665CB"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c>
          <w:tcPr>
            <w:tcW w:w="3117" w:type="dxa"/>
          </w:tcPr>
          <w:p w14:paraId="566D7F4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w:t>
            </w:r>
          </w:p>
        </w:tc>
      </w:tr>
      <w:tr w:rsidR="00854B37" w:rsidRPr="007840BC" w14:paraId="7C44F26E" w14:textId="77777777" w:rsidTr="78C55B2C">
        <w:tc>
          <w:tcPr>
            <w:tcW w:w="3116" w:type="dxa"/>
          </w:tcPr>
          <w:p w14:paraId="31C92BD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Belgium</w:t>
            </w:r>
          </w:p>
        </w:tc>
        <w:tc>
          <w:tcPr>
            <w:tcW w:w="3117" w:type="dxa"/>
          </w:tcPr>
          <w:p w14:paraId="13376443"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c>
          <w:tcPr>
            <w:tcW w:w="3117" w:type="dxa"/>
          </w:tcPr>
          <w:p w14:paraId="63671815"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3D4EFFC3" w14:textId="77777777" w:rsidTr="78C55B2C">
        <w:tc>
          <w:tcPr>
            <w:tcW w:w="3116" w:type="dxa"/>
          </w:tcPr>
          <w:p w14:paraId="3F792B6E"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Malta</w:t>
            </w:r>
          </w:p>
        </w:tc>
        <w:tc>
          <w:tcPr>
            <w:tcW w:w="3117" w:type="dxa"/>
          </w:tcPr>
          <w:p w14:paraId="4947B90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0</w:t>
            </w:r>
          </w:p>
        </w:tc>
        <w:tc>
          <w:tcPr>
            <w:tcW w:w="3117" w:type="dxa"/>
          </w:tcPr>
          <w:p w14:paraId="4A3DDCC2"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w:t>
            </w:r>
          </w:p>
        </w:tc>
      </w:tr>
      <w:tr w:rsidR="00854B37" w:rsidRPr="007840BC" w14:paraId="06809D12" w14:textId="77777777" w:rsidTr="78C55B2C">
        <w:tc>
          <w:tcPr>
            <w:tcW w:w="3116" w:type="dxa"/>
          </w:tcPr>
          <w:p w14:paraId="7FABC398"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Total</w:t>
            </w:r>
          </w:p>
        </w:tc>
        <w:tc>
          <w:tcPr>
            <w:tcW w:w="3117" w:type="dxa"/>
          </w:tcPr>
          <w:p w14:paraId="614356F9"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106</w:t>
            </w:r>
          </w:p>
        </w:tc>
        <w:tc>
          <w:tcPr>
            <w:tcW w:w="3117" w:type="dxa"/>
          </w:tcPr>
          <w:p w14:paraId="2DC9809D" w14:textId="77777777" w:rsidR="00854B37" w:rsidRPr="007840BC" w:rsidRDefault="78C55B2C" w:rsidP="00854B37">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108</w:t>
            </w:r>
          </w:p>
        </w:tc>
      </w:tr>
    </w:tbl>
    <w:p w14:paraId="2387276F" w14:textId="77777777" w:rsidR="00854B37" w:rsidRPr="00854B37" w:rsidRDefault="00854B37" w:rsidP="00854B37">
      <w:pPr>
        <w:spacing w:line="240" w:lineRule="auto"/>
        <w:ind w:left="720"/>
        <w:rPr>
          <w:rFonts w:ascii="Times New Roman" w:hAnsi="Times New Roman" w:cs="Times New Roman"/>
          <w:i/>
          <w:u w:val="single"/>
        </w:rPr>
      </w:pPr>
      <w:r>
        <w:br/>
      </w:r>
      <w:r w:rsidR="78C55B2C" w:rsidRPr="78C55B2C">
        <w:rPr>
          <w:rFonts w:ascii="Times New Roman" w:eastAsia="Times New Roman" w:hAnsi="Times New Roman" w:cs="Times New Roman"/>
          <w:i/>
          <w:iCs/>
        </w:rPr>
        <w:t xml:space="preserve">Source: Film L.A., Inc., </w:t>
      </w:r>
      <w:r w:rsidR="78C55B2C" w:rsidRPr="78C55B2C">
        <w:rPr>
          <w:rFonts w:ascii="Times New Roman" w:eastAsia="Times New Roman" w:hAnsi="Times New Roman" w:cs="Times New Roman"/>
          <w:i/>
          <w:iCs/>
          <w:u w:val="single"/>
        </w:rPr>
        <w:t>2014 Feature Film Study</w:t>
      </w:r>
    </w:p>
    <w:p w14:paraId="67DF3741" w14:textId="77777777" w:rsidR="00854B37" w:rsidRDefault="00854B37" w:rsidP="007840BC">
      <w:pPr>
        <w:spacing w:line="480" w:lineRule="auto"/>
        <w:jc w:val="center"/>
        <w:rPr>
          <w:rFonts w:ascii="Times New Roman" w:hAnsi="Times New Roman" w:cs="Times New Roman"/>
          <w:b/>
          <w:sz w:val="24"/>
          <w:szCs w:val="24"/>
        </w:rPr>
      </w:pPr>
    </w:p>
    <w:p w14:paraId="309F00C2" w14:textId="77777777" w:rsidR="00490C29" w:rsidRDefault="00490C29" w:rsidP="007840BC">
      <w:pPr>
        <w:spacing w:line="480" w:lineRule="auto"/>
        <w:jc w:val="center"/>
        <w:rPr>
          <w:rFonts w:ascii="Times New Roman" w:hAnsi="Times New Roman" w:cs="Times New Roman"/>
          <w:b/>
          <w:sz w:val="24"/>
          <w:szCs w:val="24"/>
        </w:rPr>
      </w:pPr>
    </w:p>
    <w:p w14:paraId="5762F43E" w14:textId="77777777" w:rsidR="00490C29" w:rsidRDefault="00490C29" w:rsidP="007840BC">
      <w:pPr>
        <w:spacing w:line="480" w:lineRule="auto"/>
        <w:jc w:val="center"/>
        <w:rPr>
          <w:rFonts w:ascii="Times New Roman" w:hAnsi="Times New Roman" w:cs="Times New Roman"/>
          <w:b/>
          <w:sz w:val="24"/>
          <w:szCs w:val="24"/>
        </w:rPr>
      </w:pPr>
    </w:p>
    <w:p w14:paraId="7ACF36F9" w14:textId="77777777" w:rsidR="00490C29" w:rsidRDefault="00490C29" w:rsidP="007840BC">
      <w:pPr>
        <w:spacing w:line="480" w:lineRule="auto"/>
        <w:jc w:val="center"/>
        <w:rPr>
          <w:rFonts w:ascii="Times New Roman" w:hAnsi="Times New Roman" w:cs="Times New Roman"/>
          <w:b/>
          <w:sz w:val="24"/>
          <w:szCs w:val="24"/>
        </w:rPr>
      </w:pPr>
    </w:p>
    <w:p w14:paraId="3F45182E" w14:textId="77777777" w:rsidR="00490C29" w:rsidRPr="007840BC" w:rsidRDefault="00490C29" w:rsidP="007840BC">
      <w:pPr>
        <w:spacing w:line="480" w:lineRule="auto"/>
        <w:jc w:val="center"/>
        <w:rPr>
          <w:rFonts w:ascii="Times New Roman" w:hAnsi="Times New Roman" w:cs="Times New Roman"/>
          <w:b/>
          <w:sz w:val="24"/>
          <w:szCs w:val="24"/>
        </w:rPr>
      </w:pPr>
    </w:p>
    <w:p w14:paraId="453BB696" w14:textId="77777777" w:rsidR="002A05C4" w:rsidRPr="007840BC" w:rsidRDefault="78C55B2C" w:rsidP="007840BC">
      <w:pPr>
        <w:spacing w:line="24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Table II</w:t>
      </w:r>
      <w:r w:rsidR="002A05C4">
        <w:br/>
      </w:r>
      <w:r w:rsidRPr="78C55B2C">
        <w:rPr>
          <w:rFonts w:ascii="Times New Roman" w:eastAsia="Times New Roman" w:hAnsi="Times New Roman" w:cs="Times New Roman"/>
          <w:b/>
          <w:bCs/>
          <w:sz w:val="24"/>
          <w:szCs w:val="24"/>
        </w:rPr>
        <w:t xml:space="preserve">Actual Payroll Generated in </w:t>
      </w:r>
      <w:r w:rsidR="002A05C4">
        <w:br/>
      </w:r>
      <w:r w:rsidRPr="78C55B2C">
        <w:rPr>
          <w:rFonts w:ascii="Times New Roman" w:eastAsia="Times New Roman" w:hAnsi="Times New Roman" w:cs="Times New Roman"/>
          <w:b/>
          <w:bCs/>
          <w:sz w:val="24"/>
          <w:szCs w:val="24"/>
        </w:rPr>
        <w:t>Louisiana by Production Expenditures</w:t>
      </w:r>
      <w:r w:rsidR="002A05C4">
        <w:br/>
      </w:r>
      <w:r w:rsidRPr="78C55B2C">
        <w:rPr>
          <w:rFonts w:ascii="Times New Roman" w:eastAsia="Times New Roman" w:hAnsi="Times New Roman" w:cs="Times New Roman"/>
          <w:b/>
          <w:bCs/>
          <w:sz w:val="24"/>
          <w:szCs w:val="24"/>
        </w:rPr>
        <w:t>Made Within the State</w:t>
      </w:r>
      <w:r w:rsidR="002A05C4">
        <w:br/>
      </w:r>
      <w:r w:rsidRPr="78C55B2C">
        <w:rPr>
          <w:rFonts w:ascii="Times New Roman" w:eastAsia="Times New Roman" w:hAnsi="Times New Roman" w:cs="Times New Roman"/>
          <w:b/>
          <w:bCs/>
          <w:sz w:val="24"/>
          <w:szCs w:val="24"/>
        </w:rPr>
        <w:t>2002-2014</w:t>
      </w:r>
    </w:p>
    <w:tbl>
      <w:tblPr>
        <w:tblStyle w:val="TableGrid"/>
        <w:tblW w:w="0" w:type="auto"/>
        <w:tblLook w:val="04A0" w:firstRow="1" w:lastRow="0" w:firstColumn="1" w:lastColumn="0" w:noHBand="0" w:noVBand="1"/>
      </w:tblPr>
      <w:tblGrid>
        <w:gridCol w:w="2335"/>
        <w:gridCol w:w="2970"/>
        <w:gridCol w:w="4045"/>
      </w:tblGrid>
      <w:tr w:rsidR="002A05C4" w:rsidRPr="007840BC" w14:paraId="64FB7D05" w14:textId="77777777" w:rsidTr="78C55B2C">
        <w:tc>
          <w:tcPr>
            <w:tcW w:w="2335" w:type="dxa"/>
          </w:tcPr>
          <w:p w14:paraId="6361B131" w14:textId="77777777" w:rsidR="002A05C4"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Year</w:t>
            </w:r>
          </w:p>
        </w:tc>
        <w:tc>
          <w:tcPr>
            <w:tcW w:w="2970" w:type="dxa"/>
          </w:tcPr>
          <w:p w14:paraId="57851DF0" w14:textId="77777777" w:rsidR="002A05C4"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Louisiana Payroll</w:t>
            </w:r>
          </w:p>
        </w:tc>
        <w:tc>
          <w:tcPr>
            <w:tcW w:w="4045" w:type="dxa"/>
          </w:tcPr>
          <w:p w14:paraId="5833445B" w14:textId="77777777" w:rsidR="002A05C4"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Estimate of Final Demand Generated</w:t>
            </w:r>
          </w:p>
        </w:tc>
      </w:tr>
      <w:tr w:rsidR="002A05C4" w:rsidRPr="007840BC" w14:paraId="57170751" w14:textId="77777777" w:rsidTr="78C55B2C">
        <w:tc>
          <w:tcPr>
            <w:tcW w:w="2335" w:type="dxa"/>
          </w:tcPr>
          <w:p w14:paraId="26A83B23"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2002</w:t>
            </w:r>
          </w:p>
        </w:tc>
        <w:tc>
          <w:tcPr>
            <w:tcW w:w="2970" w:type="dxa"/>
          </w:tcPr>
          <w:p w14:paraId="1AB8EA91"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$74,909.00</w:t>
            </w:r>
          </w:p>
        </w:tc>
        <w:tc>
          <w:tcPr>
            <w:tcW w:w="4045" w:type="dxa"/>
          </w:tcPr>
          <w:p w14:paraId="5ED178B1"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$312,677.14</w:t>
            </w:r>
          </w:p>
        </w:tc>
      </w:tr>
      <w:tr w:rsidR="002A05C4" w:rsidRPr="007840BC" w14:paraId="78152338" w14:textId="77777777" w:rsidTr="78C55B2C">
        <w:tc>
          <w:tcPr>
            <w:tcW w:w="2335" w:type="dxa"/>
          </w:tcPr>
          <w:p w14:paraId="28209F71"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2003</w:t>
            </w:r>
          </w:p>
        </w:tc>
        <w:tc>
          <w:tcPr>
            <w:tcW w:w="2970" w:type="dxa"/>
          </w:tcPr>
          <w:p w14:paraId="062EB83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$19,378,817.00</w:t>
            </w:r>
          </w:p>
        </w:tc>
        <w:tc>
          <w:tcPr>
            <w:tcW w:w="4045" w:type="dxa"/>
          </w:tcPr>
          <w:p w14:paraId="3EFF7F0E"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$80,888,985.82</w:t>
            </w:r>
          </w:p>
        </w:tc>
      </w:tr>
      <w:tr w:rsidR="002A05C4" w:rsidRPr="007840BC" w14:paraId="50C24095" w14:textId="77777777" w:rsidTr="78C55B2C">
        <w:tc>
          <w:tcPr>
            <w:tcW w:w="2335" w:type="dxa"/>
          </w:tcPr>
          <w:p w14:paraId="0CC7CD95"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2004</w:t>
            </w:r>
          </w:p>
        </w:tc>
        <w:tc>
          <w:tcPr>
            <w:tcW w:w="2970" w:type="dxa"/>
          </w:tcPr>
          <w:p w14:paraId="51324664"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$38,603,126.00</w:t>
            </w:r>
          </w:p>
        </w:tc>
        <w:tc>
          <w:tcPr>
            <w:tcW w:w="4045" w:type="dxa"/>
          </w:tcPr>
          <w:p w14:paraId="339D5ABC"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$161,113,040.87</w:t>
            </w:r>
          </w:p>
        </w:tc>
      </w:tr>
      <w:tr w:rsidR="002A05C4" w:rsidRPr="007840BC" w14:paraId="12537EF3" w14:textId="77777777" w:rsidTr="78C55B2C">
        <w:tc>
          <w:tcPr>
            <w:tcW w:w="2335" w:type="dxa"/>
          </w:tcPr>
          <w:p w14:paraId="0A96EA6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2005</w:t>
            </w:r>
          </w:p>
        </w:tc>
        <w:tc>
          <w:tcPr>
            <w:tcW w:w="2970" w:type="dxa"/>
          </w:tcPr>
          <w:p w14:paraId="059B45CA"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$47,193,771.84</w:t>
            </w:r>
          </w:p>
        </w:tc>
        <w:tc>
          <w:tcPr>
            <w:tcW w:w="4045" w:type="dxa"/>
          </w:tcPr>
          <w:p w14:paraId="4F6A5BAE"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$196,991,196.17</w:t>
            </w:r>
          </w:p>
        </w:tc>
      </w:tr>
      <w:tr w:rsidR="002A05C4" w:rsidRPr="007840BC" w14:paraId="441FD408" w14:textId="77777777" w:rsidTr="78C55B2C">
        <w:tc>
          <w:tcPr>
            <w:tcW w:w="2335" w:type="dxa"/>
          </w:tcPr>
          <w:p w14:paraId="678174C8"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2006</w:t>
            </w:r>
          </w:p>
        </w:tc>
        <w:tc>
          <w:tcPr>
            <w:tcW w:w="2970" w:type="dxa"/>
          </w:tcPr>
          <w:p w14:paraId="4DFD7A3B"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$80,721,867.29</w:t>
            </w:r>
          </w:p>
        </w:tc>
        <w:tc>
          <w:tcPr>
            <w:tcW w:w="4045" w:type="dxa"/>
          </w:tcPr>
          <w:p w14:paraId="3F181AE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$336,940,587.17</w:t>
            </w:r>
          </w:p>
        </w:tc>
      </w:tr>
      <w:tr w:rsidR="002A05C4" w:rsidRPr="007840BC" w14:paraId="4341A427" w14:textId="77777777" w:rsidTr="78C55B2C">
        <w:tc>
          <w:tcPr>
            <w:tcW w:w="2335" w:type="dxa"/>
          </w:tcPr>
          <w:p w14:paraId="31002FB9"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2007</w:t>
            </w:r>
          </w:p>
        </w:tc>
        <w:tc>
          <w:tcPr>
            <w:tcW w:w="2970" w:type="dxa"/>
          </w:tcPr>
          <w:p w14:paraId="3BD7E316"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$76,224,413.81</w:t>
            </w:r>
          </w:p>
        </w:tc>
        <w:tc>
          <w:tcPr>
            <w:tcW w:w="4045" w:type="dxa"/>
          </w:tcPr>
          <w:p w14:paraId="072553D7"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$318,167,797.70</w:t>
            </w:r>
          </w:p>
        </w:tc>
      </w:tr>
      <w:tr w:rsidR="002A05C4" w:rsidRPr="007840BC" w14:paraId="376FEA82" w14:textId="77777777" w:rsidTr="78C55B2C">
        <w:tc>
          <w:tcPr>
            <w:tcW w:w="2335" w:type="dxa"/>
          </w:tcPr>
          <w:p w14:paraId="141C11B5"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2008</w:t>
            </w:r>
          </w:p>
        </w:tc>
        <w:tc>
          <w:tcPr>
            <w:tcW w:w="2970" w:type="dxa"/>
          </w:tcPr>
          <w:p w14:paraId="03221AD6"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$99,426,507.11</w:t>
            </w:r>
          </w:p>
        </w:tc>
        <w:tc>
          <w:tcPr>
            <w:tcW w:w="4045" w:type="dxa"/>
          </w:tcPr>
          <w:p w14:paraId="2611067C"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$415,015,494.70</w:t>
            </w:r>
          </w:p>
        </w:tc>
      </w:tr>
      <w:tr w:rsidR="002A05C4" w:rsidRPr="007840BC" w14:paraId="1BD54FFE" w14:textId="77777777" w:rsidTr="78C55B2C">
        <w:tc>
          <w:tcPr>
            <w:tcW w:w="2335" w:type="dxa"/>
          </w:tcPr>
          <w:p w14:paraId="0FCFF59E"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2009</w:t>
            </w:r>
          </w:p>
        </w:tc>
        <w:tc>
          <w:tcPr>
            <w:tcW w:w="2970" w:type="dxa"/>
          </w:tcPr>
          <w:p w14:paraId="44EAE8C5"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$82,744,099.98</w:t>
            </w:r>
          </w:p>
        </w:tc>
        <w:tc>
          <w:tcPr>
            <w:tcW w:w="4045" w:type="dxa"/>
          </w:tcPr>
          <w:p w14:paraId="730BCE13"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$345,381,574.60</w:t>
            </w:r>
          </w:p>
        </w:tc>
      </w:tr>
      <w:tr w:rsidR="002A05C4" w:rsidRPr="007840BC" w14:paraId="24BFD47E" w14:textId="77777777" w:rsidTr="78C55B2C">
        <w:tc>
          <w:tcPr>
            <w:tcW w:w="2335" w:type="dxa"/>
          </w:tcPr>
          <w:p w14:paraId="5995E779"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2010</w:t>
            </w:r>
          </w:p>
        </w:tc>
        <w:tc>
          <w:tcPr>
            <w:tcW w:w="2970" w:type="dxa"/>
          </w:tcPr>
          <w:p w14:paraId="3C205CF1"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$97,189,927.72</w:t>
            </w:r>
          </w:p>
        </w:tc>
        <w:tc>
          <w:tcPr>
            <w:tcW w:w="4045" w:type="dxa"/>
          </w:tcPr>
          <w:p w14:paraId="3CBEDCF2"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$405,684,884.25</w:t>
            </w:r>
          </w:p>
        </w:tc>
      </w:tr>
      <w:tr w:rsidR="002A05C4" w:rsidRPr="007840BC" w14:paraId="22961532" w14:textId="77777777" w:rsidTr="78C55B2C">
        <w:tc>
          <w:tcPr>
            <w:tcW w:w="2335" w:type="dxa"/>
          </w:tcPr>
          <w:p w14:paraId="60A7B2BC"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2011</w:t>
            </w:r>
          </w:p>
        </w:tc>
        <w:tc>
          <w:tcPr>
            <w:tcW w:w="2970" w:type="dxa"/>
          </w:tcPr>
          <w:p w14:paraId="513295C9"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$176,263,070.90</w:t>
            </w:r>
          </w:p>
        </w:tc>
        <w:tc>
          <w:tcPr>
            <w:tcW w:w="4045" w:type="dxa"/>
          </w:tcPr>
          <w:p w14:paraId="221D3D51"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$735,747,676.67</w:t>
            </w:r>
          </w:p>
        </w:tc>
      </w:tr>
      <w:tr w:rsidR="002A05C4" w:rsidRPr="007840BC" w14:paraId="0051E4D3" w14:textId="77777777" w:rsidTr="78C55B2C">
        <w:tc>
          <w:tcPr>
            <w:tcW w:w="2335" w:type="dxa"/>
          </w:tcPr>
          <w:p w14:paraId="40AC448A"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2012</w:t>
            </w:r>
          </w:p>
        </w:tc>
        <w:tc>
          <w:tcPr>
            <w:tcW w:w="2970" w:type="dxa"/>
          </w:tcPr>
          <w:p w14:paraId="10811664"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$124,677,856.54</w:t>
            </w:r>
          </w:p>
        </w:tc>
        <w:tc>
          <w:tcPr>
            <w:tcW w:w="4045" w:type="dxa"/>
          </w:tcPr>
          <w:p w14:paraId="2101B308"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$520,423,494.34</w:t>
            </w:r>
          </w:p>
        </w:tc>
      </w:tr>
      <w:tr w:rsidR="002A05C4" w:rsidRPr="007840BC" w14:paraId="5254E10A" w14:textId="77777777" w:rsidTr="78C55B2C">
        <w:tc>
          <w:tcPr>
            <w:tcW w:w="2335" w:type="dxa"/>
          </w:tcPr>
          <w:p w14:paraId="3441DC85"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2013</w:t>
            </w:r>
          </w:p>
        </w:tc>
        <w:tc>
          <w:tcPr>
            <w:tcW w:w="2970" w:type="dxa"/>
          </w:tcPr>
          <w:p w14:paraId="1E4B81C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$168,732,570.84</w:t>
            </w:r>
          </w:p>
        </w:tc>
        <w:tc>
          <w:tcPr>
            <w:tcW w:w="4045" w:type="dxa"/>
          </w:tcPr>
          <w:p w14:paraId="4CCC09C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$704,314,274.91</w:t>
            </w:r>
          </w:p>
        </w:tc>
      </w:tr>
      <w:tr w:rsidR="002A05C4" w:rsidRPr="007840BC" w14:paraId="7533F12F" w14:textId="77777777" w:rsidTr="78C55B2C">
        <w:tc>
          <w:tcPr>
            <w:tcW w:w="2335" w:type="dxa"/>
          </w:tcPr>
          <w:p w14:paraId="6FDABC7F"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2014</w:t>
            </w:r>
          </w:p>
        </w:tc>
        <w:tc>
          <w:tcPr>
            <w:tcW w:w="2970" w:type="dxa"/>
          </w:tcPr>
          <w:p w14:paraId="011BE28E" w14:textId="77777777" w:rsidR="002A05C4"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$106,738,538.60</w:t>
            </w:r>
          </w:p>
        </w:tc>
        <w:tc>
          <w:tcPr>
            <w:tcW w:w="4045" w:type="dxa"/>
          </w:tcPr>
          <w:p w14:paraId="7D7A083C" w14:textId="77777777" w:rsidR="002A05C4"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$445,542,173.89</w:t>
            </w:r>
          </w:p>
        </w:tc>
      </w:tr>
    </w:tbl>
    <w:p w14:paraId="156436F6" w14:textId="77777777" w:rsidR="002A05C4" w:rsidRPr="00382D4E" w:rsidRDefault="00607D9D" w:rsidP="00607D9D">
      <w:pPr>
        <w:spacing w:line="240" w:lineRule="auto"/>
        <w:ind w:left="720"/>
        <w:rPr>
          <w:rFonts w:ascii="Times New Roman" w:hAnsi="Times New Roman" w:cs="Times New Roman"/>
          <w:i/>
        </w:rPr>
      </w:pPr>
      <w:r>
        <w:br/>
      </w:r>
      <w:r w:rsidR="78C55B2C" w:rsidRPr="78C55B2C">
        <w:rPr>
          <w:rFonts w:ascii="Times New Roman" w:eastAsia="Times New Roman" w:hAnsi="Times New Roman" w:cs="Times New Roman"/>
          <w:i/>
          <w:iCs/>
        </w:rPr>
        <w:t>Source: Louisiana Film Commission</w:t>
      </w:r>
    </w:p>
    <w:p w14:paraId="186D0301" w14:textId="77777777" w:rsidR="005E1FA0" w:rsidRDefault="005E1FA0" w:rsidP="007840BC">
      <w:pPr>
        <w:spacing w:line="240" w:lineRule="auto"/>
        <w:jc w:val="center"/>
        <w:rPr>
          <w:rFonts w:ascii="Times New Roman" w:hAnsi="Times New Roman" w:cs="Times New Roman"/>
          <w:sz w:val="24"/>
          <w:szCs w:val="24"/>
        </w:rPr>
      </w:pPr>
    </w:p>
    <w:p w14:paraId="14F1A034" w14:textId="77777777" w:rsidR="005E1FA0" w:rsidRDefault="005E1FA0" w:rsidP="007840BC">
      <w:pPr>
        <w:spacing w:line="240" w:lineRule="auto"/>
        <w:jc w:val="center"/>
        <w:rPr>
          <w:rFonts w:ascii="Times New Roman" w:hAnsi="Times New Roman" w:cs="Times New Roman"/>
          <w:sz w:val="24"/>
          <w:szCs w:val="24"/>
        </w:rPr>
      </w:pPr>
    </w:p>
    <w:p w14:paraId="2616D798" w14:textId="77777777" w:rsidR="005E1FA0" w:rsidRDefault="005E1FA0" w:rsidP="007840BC">
      <w:pPr>
        <w:spacing w:line="240" w:lineRule="auto"/>
        <w:jc w:val="center"/>
        <w:rPr>
          <w:rFonts w:ascii="Times New Roman" w:hAnsi="Times New Roman" w:cs="Times New Roman"/>
          <w:sz w:val="24"/>
          <w:szCs w:val="24"/>
        </w:rPr>
      </w:pPr>
    </w:p>
    <w:p w14:paraId="6AD0580C" w14:textId="77777777" w:rsidR="005E1FA0" w:rsidRDefault="005E1FA0" w:rsidP="007840BC">
      <w:pPr>
        <w:spacing w:line="240" w:lineRule="auto"/>
        <w:jc w:val="center"/>
        <w:rPr>
          <w:rFonts w:ascii="Times New Roman" w:hAnsi="Times New Roman" w:cs="Times New Roman"/>
          <w:sz w:val="24"/>
          <w:szCs w:val="24"/>
        </w:rPr>
      </w:pPr>
    </w:p>
    <w:p w14:paraId="139396BA" w14:textId="77777777" w:rsidR="005E1FA0" w:rsidRDefault="005E1FA0" w:rsidP="007840BC">
      <w:pPr>
        <w:spacing w:line="240" w:lineRule="auto"/>
        <w:jc w:val="center"/>
        <w:rPr>
          <w:rFonts w:ascii="Times New Roman" w:hAnsi="Times New Roman" w:cs="Times New Roman"/>
          <w:sz w:val="24"/>
          <w:szCs w:val="24"/>
        </w:rPr>
      </w:pPr>
    </w:p>
    <w:p w14:paraId="27618E2F" w14:textId="77777777" w:rsidR="005E1FA0" w:rsidRDefault="005E1FA0" w:rsidP="007840BC">
      <w:pPr>
        <w:spacing w:line="240" w:lineRule="auto"/>
        <w:jc w:val="center"/>
        <w:rPr>
          <w:rFonts w:ascii="Times New Roman" w:hAnsi="Times New Roman" w:cs="Times New Roman"/>
          <w:sz w:val="24"/>
          <w:szCs w:val="24"/>
        </w:rPr>
      </w:pPr>
    </w:p>
    <w:p w14:paraId="63F91183" w14:textId="77777777" w:rsidR="005E1FA0" w:rsidRDefault="005E1FA0" w:rsidP="007840BC">
      <w:pPr>
        <w:spacing w:line="240" w:lineRule="auto"/>
        <w:jc w:val="center"/>
        <w:rPr>
          <w:rFonts w:ascii="Times New Roman" w:hAnsi="Times New Roman" w:cs="Times New Roman"/>
          <w:sz w:val="24"/>
          <w:szCs w:val="24"/>
        </w:rPr>
      </w:pPr>
    </w:p>
    <w:p w14:paraId="24FE849B" w14:textId="77777777" w:rsidR="005E1FA0" w:rsidRDefault="005E1FA0" w:rsidP="007840BC">
      <w:pPr>
        <w:spacing w:line="240" w:lineRule="auto"/>
        <w:jc w:val="center"/>
        <w:rPr>
          <w:rFonts w:ascii="Times New Roman" w:hAnsi="Times New Roman" w:cs="Times New Roman"/>
          <w:sz w:val="24"/>
          <w:szCs w:val="24"/>
        </w:rPr>
      </w:pPr>
    </w:p>
    <w:p w14:paraId="601DB1C2" w14:textId="77777777" w:rsidR="005E1FA0" w:rsidRDefault="005E1FA0" w:rsidP="007840BC">
      <w:pPr>
        <w:spacing w:line="240" w:lineRule="auto"/>
        <w:jc w:val="center"/>
        <w:rPr>
          <w:rFonts w:ascii="Times New Roman" w:hAnsi="Times New Roman" w:cs="Times New Roman"/>
          <w:sz w:val="24"/>
          <w:szCs w:val="24"/>
        </w:rPr>
      </w:pPr>
    </w:p>
    <w:p w14:paraId="232A2F10" w14:textId="77777777" w:rsidR="005E1FA0" w:rsidRDefault="005E1FA0" w:rsidP="007840BC">
      <w:pPr>
        <w:spacing w:line="240" w:lineRule="auto"/>
        <w:jc w:val="center"/>
        <w:rPr>
          <w:rFonts w:ascii="Times New Roman" w:hAnsi="Times New Roman" w:cs="Times New Roman"/>
          <w:sz w:val="24"/>
          <w:szCs w:val="24"/>
        </w:rPr>
      </w:pPr>
    </w:p>
    <w:p w14:paraId="40F24AF7" w14:textId="77777777" w:rsidR="005E1FA0" w:rsidRDefault="005E1FA0" w:rsidP="007840BC">
      <w:pPr>
        <w:spacing w:line="240" w:lineRule="auto"/>
        <w:jc w:val="center"/>
        <w:rPr>
          <w:rFonts w:ascii="Times New Roman" w:hAnsi="Times New Roman" w:cs="Times New Roman"/>
          <w:sz w:val="24"/>
          <w:szCs w:val="24"/>
        </w:rPr>
      </w:pPr>
    </w:p>
    <w:p w14:paraId="47DCE4CF" w14:textId="77777777" w:rsidR="00EF259E" w:rsidRDefault="00EF259E" w:rsidP="007840BC">
      <w:pPr>
        <w:spacing w:line="240" w:lineRule="auto"/>
        <w:jc w:val="center"/>
        <w:rPr>
          <w:rFonts w:ascii="Times New Roman" w:hAnsi="Times New Roman" w:cs="Times New Roman"/>
          <w:sz w:val="24"/>
          <w:szCs w:val="24"/>
        </w:rPr>
      </w:pPr>
    </w:p>
    <w:p w14:paraId="5E267850" w14:textId="77777777" w:rsidR="00EF259E" w:rsidRDefault="00EF259E" w:rsidP="007840BC">
      <w:pPr>
        <w:spacing w:line="240" w:lineRule="auto"/>
        <w:jc w:val="center"/>
        <w:rPr>
          <w:rFonts w:ascii="Times New Roman" w:hAnsi="Times New Roman" w:cs="Times New Roman"/>
          <w:sz w:val="24"/>
          <w:szCs w:val="24"/>
        </w:rPr>
      </w:pPr>
    </w:p>
    <w:p w14:paraId="0EDD863E" w14:textId="77777777" w:rsidR="005E1FA0" w:rsidRDefault="005E1FA0" w:rsidP="007840BC">
      <w:pPr>
        <w:spacing w:line="240" w:lineRule="auto"/>
        <w:jc w:val="center"/>
        <w:rPr>
          <w:rFonts w:ascii="Times New Roman" w:hAnsi="Times New Roman" w:cs="Times New Roman"/>
          <w:sz w:val="24"/>
          <w:szCs w:val="24"/>
        </w:rPr>
      </w:pPr>
    </w:p>
    <w:p w14:paraId="38BD9779" w14:textId="77777777" w:rsidR="00607D9D" w:rsidRDefault="00607D9D" w:rsidP="00607D9D">
      <w:pPr>
        <w:spacing w:line="240" w:lineRule="auto"/>
        <w:rPr>
          <w:rFonts w:ascii="Times New Roman" w:hAnsi="Times New Roman" w:cs="Times New Roman"/>
          <w:sz w:val="24"/>
          <w:szCs w:val="24"/>
        </w:rPr>
      </w:pPr>
    </w:p>
    <w:p w14:paraId="4E768D7D" w14:textId="77777777" w:rsidR="0075628E" w:rsidRPr="007840BC" w:rsidRDefault="78C55B2C" w:rsidP="00607D9D">
      <w:pPr>
        <w:spacing w:line="24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Table III</w:t>
      </w:r>
      <w:r w:rsidR="0075628E">
        <w:br/>
      </w:r>
      <w:r w:rsidRPr="78C55B2C">
        <w:rPr>
          <w:rFonts w:ascii="Times New Roman" w:eastAsia="Times New Roman" w:hAnsi="Times New Roman" w:cs="Times New Roman"/>
          <w:b/>
          <w:bCs/>
          <w:sz w:val="24"/>
          <w:szCs w:val="24"/>
        </w:rPr>
        <w:t>Annual Output, Employment, Value Added,</w:t>
      </w:r>
      <w:r w:rsidR="0075628E">
        <w:br/>
      </w:r>
      <w:r w:rsidRPr="78C55B2C">
        <w:rPr>
          <w:rFonts w:ascii="Times New Roman" w:eastAsia="Times New Roman" w:hAnsi="Times New Roman" w:cs="Times New Roman"/>
          <w:b/>
          <w:bCs/>
          <w:sz w:val="24"/>
          <w:szCs w:val="24"/>
        </w:rPr>
        <w:t>&amp; Earnings Generated by Film Production Activity</w:t>
      </w:r>
      <w:r w:rsidR="0075628E">
        <w:br/>
      </w:r>
      <w:r w:rsidRPr="78C55B2C">
        <w:rPr>
          <w:rFonts w:ascii="Times New Roman" w:eastAsia="Times New Roman" w:hAnsi="Times New Roman" w:cs="Times New Roman"/>
          <w:b/>
          <w:bCs/>
          <w:sz w:val="24"/>
          <w:szCs w:val="24"/>
        </w:rPr>
        <w:t>In the State of Louisiana</w:t>
      </w:r>
      <w:r w:rsidR="0075628E">
        <w:br/>
      </w:r>
      <w:r w:rsidRPr="78C55B2C">
        <w:rPr>
          <w:rFonts w:ascii="Times New Roman" w:eastAsia="Times New Roman" w:hAnsi="Times New Roman" w:cs="Times New Roman"/>
          <w:b/>
          <w:bCs/>
          <w:sz w:val="24"/>
          <w:szCs w:val="24"/>
        </w:rPr>
        <w:t>2002-2014</w:t>
      </w:r>
    </w:p>
    <w:tbl>
      <w:tblPr>
        <w:tblStyle w:val="TableGrid"/>
        <w:tblW w:w="11801" w:type="dxa"/>
        <w:tblInd w:w="-1175" w:type="dxa"/>
        <w:tblLook w:val="04A0" w:firstRow="1" w:lastRow="0" w:firstColumn="1" w:lastColumn="0" w:noHBand="0" w:noVBand="1"/>
      </w:tblPr>
      <w:tblGrid>
        <w:gridCol w:w="905"/>
        <w:gridCol w:w="1836"/>
        <w:gridCol w:w="2016"/>
        <w:gridCol w:w="1536"/>
        <w:gridCol w:w="1836"/>
        <w:gridCol w:w="1836"/>
        <w:gridCol w:w="1836"/>
      </w:tblGrid>
      <w:tr w:rsidR="00747740" w:rsidRPr="007840BC" w14:paraId="48DC68D7" w14:textId="77777777" w:rsidTr="78C55B2C">
        <w:tc>
          <w:tcPr>
            <w:tcW w:w="905" w:type="dxa"/>
          </w:tcPr>
          <w:p w14:paraId="2CD4467C"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Year</w:t>
            </w:r>
          </w:p>
        </w:tc>
        <w:tc>
          <w:tcPr>
            <w:tcW w:w="1836" w:type="dxa"/>
          </w:tcPr>
          <w:p w14:paraId="6378214B"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Estimate of Final Demand</w:t>
            </w:r>
          </w:p>
        </w:tc>
        <w:tc>
          <w:tcPr>
            <w:tcW w:w="2016" w:type="dxa"/>
          </w:tcPr>
          <w:p w14:paraId="164EDEFF"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Output *Generated</w:t>
            </w:r>
          </w:p>
        </w:tc>
        <w:tc>
          <w:tcPr>
            <w:tcW w:w="1536" w:type="dxa"/>
          </w:tcPr>
          <w:p w14:paraId="2BE03CEA"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Employment **Generated</w:t>
            </w:r>
          </w:p>
        </w:tc>
        <w:tc>
          <w:tcPr>
            <w:tcW w:w="1836" w:type="dxa"/>
          </w:tcPr>
          <w:p w14:paraId="3EC6361C"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Value Added ***Generated</w:t>
            </w:r>
          </w:p>
        </w:tc>
        <w:tc>
          <w:tcPr>
            <w:tcW w:w="1836" w:type="dxa"/>
          </w:tcPr>
          <w:p w14:paraId="02955F9D"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Earnings</w:t>
            </w:r>
          </w:p>
        </w:tc>
        <w:tc>
          <w:tcPr>
            <w:tcW w:w="1836" w:type="dxa"/>
          </w:tcPr>
          <w:p w14:paraId="207F1955" w14:textId="77777777" w:rsidR="0075628E"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Earnings ****Generated</w:t>
            </w:r>
          </w:p>
        </w:tc>
      </w:tr>
      <w:tr w:rsidR="00747740" w:rsidRPr="007840BC" w14:paraId="1AD6300E" w14:textId="77777777" w:rsidTr="78C55B2C">
        <w:tc>
          <w:tcPr>
            <w:tcW w:w="905" w:type="dxa"/>
          </w:tcPr>
          <w:p w14:paraId="34D072C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2002</w:t>
            </w:r>
          </w:p>
        </w:tc>
        <w:tc>
          <w:tcPr>
            <w:tcW w:w="1836" w:type="dxa"/>
          </w:tcPr>
          <w:p w14:paraId="032E0DF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$312,677.14</w:t>
            </w:r>
          </w:p>
        </w:tc>
        <w:tc>
          <w:tcPr>
            <w:tcW w:w="2016" w:type="dxa"/>
          </w:tcPr>
          <w:p w14:paraId="75D08FE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$562,162.33</w:t>
            </w:r>
          </w:p>
        </w:tc>
        <w:tc>
          <w:tcPr>
            <w:tcW w:w="1536" w:type="dxa"/>
          </w:tcPr>
          <w:p w14:paraId="36561106" w14:textId="77777777" w:rsidR="0075628E" w:rsidRPr="007840BC" w:rsidRDefault="00E01377" w:rsidP="007840BC">
            <w:pPr>
              <w:jc w:val="center"/>
              <w:rPr>
                <w:rFonts w:ascii="Times New Roman" w:hAnsi="Times New Roman" w:cs="Times New Roman"/>
                <w:sz w:val="24"/>
                <w:szCs w:val="24"/>
              </w:rPr>
            </w:pPr>
            <w:r w:rsidRPr="007840BC">
              <w:rPr>
                <w:rFonts w:ascii="Times New Roman" w:hAnsi="Times New Roman" w:cs="Times New Roman"/>
                <w:sz w:val="24"/>
                <w:szCs w:val="24"/>
              </w:rPr>
              <w:t>6.299</w:t>
            </w:r>
          </w:p>
        </w:tc>
        <w:tc>
          <w:tcPr>
            <w:tcW w:w="1836" w:type="dxa"/>
          </w:tcPr>
          <w:p w14:paraId="30DD154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$258,144.98</w:t>
            </w:r>
          </w:p>
        </w:tc>
        <w:tc>
          <w:tcPr>
            <w:tcW w:w="1836" w:type="dxa"/>
          </w:tcPr>
          <w:p w14:paraId="2BFA937E"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$74,909.00</w:t>
            </w:r>
          </w:p>
        </w:tc>
        <w:tc>
          <w:tcPr>
            <w:tcW w:w="1836" w:type="dxa"/>
          </w:tcPr>
          <w:p w14:paraId="0EB41310"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$146,020.11</w:t>
            </w:r>
          </w:p>
        </w:tc>
      </w:tr>
      <w:tr w:rsidR="00747740" w:rsidRPr="007840BC" w14:paraId="4770E088" w14:textId="77777777" w:rsidTr="78C55B2C">
        <w:tc>
          <w:tcPr>
            <w:tcW w:w="905" w:type="dxa"/>
          </w:tcPr>
          <w:p w14:paraId="5DA7971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2003</w:t>
            </w:r>
          </w:p>
        </w:tc>
        <w:tc>
          <w:tcPr>
            <w:tcW w:w="1836" w:type="dxa"/>
          </w:tcPr>
          <w:p w14:paraId="0C52D17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$80,888,985.82</w:t>
            </w:r>
          </w:p>
        </w:tc>
        <w:tc>
          <w:tcPr>
            <w:tcW w:w="2016" w:type="dxa"/>
          </w:tcPr>
          <w:p w14:paraId="44A4474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$145,430,307.60</w:t>
            </w:r>
          </w:p>
        </w:tc>
        <w:tc>
          <w:tcPr>
            <w:tcW w:w="1536" w:type="dxa"/>
          </w:tcPr>
          <w:p w14:paraId="16098559"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1,629</w:t>
            </w:r>
          </w:p>
        </w:tc>
        <w:tc>
          <w:tcPr>
            <w:tcW w:w="1836" w:type="dxa"/>
          </w:tcPr>
          <w:p w14:paraId="51EE84E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$66,773,857.79</w:t>
            </w:r>
          </w:p>
        </w:tc>
        <w:tc>
          <w:tcPr>
            <w:tcW w:w="1836" w:type="dxa"/>
          </w:tcPr>
          <w:p w14:paraId="0F027E7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$19,378,817.00</w:t>
            </w:r>
          </w:p>
        </w:tc>
        <w:tc>
          <w:tcPr>
            <w:tcW w:w="1836" w:type="dxa"/>
          </w:tcPr>
          <w:p w14:paraId="3946248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$37,775,127.98</w:t>
            </w:r>
          </w:p>
        </w:tc>
      </w:tr>
      <w:tr w:rsidR="00747740" w:rsidRPr="007840BC" w14:paraId="6D398445" w14:textId="77777777" w:rsidTr="78C55B2C">
        <w:tc>
          <w:tcPr>
            <w:tcW w:w="905" w:type="dxa"/>
          </w:tcPr>
          <w:p w14:paraId="7D1EB8B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2004</w:t>
            </w:r>
          </w:p>
        </w:tc>
        <w:tc>
          <w:tcPr>
            <w:tcW w:w="1836" w:type="dxa"/>
          </w:tcPr>
          <w:p w14:paraId="20343310"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$161,133,040.87</w:t>
            </w:r>
          </w:p>
        </w:tc>
        <w:tc>
          <w:tcPr>
            <w:tcW w:w="2016" w:type="dxa"/>
          </w:tcPr>
          <w:p w14:paraId="1D82157A"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$289,701,094.18</w:t>
            </w:r>
          </w:p>
        </w:tc>
        <w:tc>
          <w:tcPr>
            <w:tcW w:w="1536" w:type="dxa"/>
          </w:tcPr>
          <w:p w14:paraId="4F8ECB6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3,246</w:t>
            </w:r>
          </w:p>
        </w:tc>
        <w:tc>
          <w:tcPr>
            <w:tcW w:w="1836" w:type="dxa"/>
          </w:tcPr>
          <w:p w14:paraId="5924CE3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$133,015,325.24</w:t>
            </w:r>
          </w:p>
        </w:tc>
        <w:tc>
          <w:tcPr>
            <w:tcW w:w="1836" w:type="dxa"/>
          </w:tcPr>
          <w:p w14:paraId="742E68B9"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$38,603,126.00</w:t>
            </w:r>
          </w:p>
        </w:tc>
        <w:tc>
          <w:tcPr>
            <w:tcW w:w="1836" w:type="dxa"/>
          </w:tcPr>
          <w:p w14:paraId="2564564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$75,249,073.51</w:t>
            </w:r>
          </w:p>
        </w:tc>
      </w:tr>
      <w:tr w:rsidR="00747740" w:rsidRPr="007840BC" w14:paraId="658DEA55" w14:textId="77777777" w:rsidTr="78C55B2C">
        <w:tc>
          <w:tcPr>
            <w:tcW w:w="905" w:type="dxa"/>
          </w:tcPr>
          <w:p w14:paraId="7E557C51"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2005</w:t>
            </w:r>
          </w:p>
        </w:tc>
        <w:tc>
          <w:tcPr>
            <w:tcW w:w="1836" w:type="dxa"/>
          </w:tcPr>
          <w:p w14:paraId="2C57885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$196,991,196.17</w:t>
            </w:r>
          </w:p>
        </w:tc>
        <w:tc>
          <w:tcPr>
            <w:tcW w:w="2016" w:type="dxa"/>
          </w:tcPr>
          <w:p w14:paraId="43067603"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$354,170,471.59</w:t>
            </w:r>
          </w:p>
        </w:tc>
        <w:tc>
          <w:tcPr>
            <w:tcW w:w="1536" w:type="dxa"/>
          </w:tcPr>
          <w:p w14:paraId="1DA3C142"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3,968</w:t>
            </w:r>
          </w:p>
        </w:tc>
        <w:tc>
          <w:tcPr>
            <w:tcW w:w="1836" w:type="dxa"/>
          </w:tcPr>
          <w:p w14:paraId="672B293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$162,616,232.44</w:t>
            </w:r>
          </w:p>
        </w:tc>
        <w:tc>
          <w:tcPr>
            <w:tcW w:w="1836" w:type="dxa"/>
          </w:tcPr>
          <w:p w14:paraId="6983FA0B"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$47,193,771.84</w:t>
            </w:r>
          </w:p>
        </w:tc>
        <w:tc>
          <w:tcPr>
            <w:tcW w:w="1836" w:type="dxa"/>
          </w:tcPr>
          <w:p w14:paraId="59A6CCE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$91,994,819.45</w:t>
            </w:r>
          </w:p>
        </w:tc>
      </w:tr>
      <w:tr w:rsidR="00747740" w:rsidRPr="007840BC" w14:paraId="125C4097" w14:textId="77777777" w:rsidTr="78C55B2C">
        <w:tc>
          <w:tcPr>
            <w:tcW w:w="905" w:type="dxa"/>
          </w:tcPr>
          <w:p w14:paraId="0597BE43"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2006</w:t>
            </w:r>
          </w:p>
        </w:tc>
        <w:tc>
          <w:tcPr>
            <w:tcW w:w="1836" w:type="dxa"/>
          </w:tcPr>
          <w:p w14:paraId="4FFA27FE"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$336,940,587.17</w:t>
            </w:r>
          </w:p>
        </w:tc>
        <w:tc>
          <w:tcPr>
            <w:tcW w:w="2016" w:type="dxa"/>
          </w:tcPr>
          <w:p w14:paraId="5EC323E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$605,785,481.67</w:t>
            </w:r>
          </w:p>
        </w:tc>
        <w:tc>
          <w:tcPr>
            <w:tcW w:w="1536" w:type="dxa"/>
          </w:tcPr>
          <w:p w14:paraId="24338032"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6,788</w:t>
            </w:r>
          </w:p>
        </w:tc>
        <w:tc>
          <w:tcPr>
            <w:tcW w:w="1836" w:type="dxa"/>
          </w:tcPr>
          <w:p w14:paraId="6E28819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$278,144,454.71</w:t>
            </w:r>
          </w:p>
        </w:tc>
        <w:tc>
          <w:tcPr>
            <w:tcW w:w="1836" w:type="dxa"/>
          </w:tcPr>
          <w:p w14:paraId="6EA8739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$80,721,867.29</w:t>
            </w:r>
          </w:p>
        </w:tc>
        <w:tc>
          <w:tcPr>
            <w:tcW w:w="1836" w:type="dxa"/>
          </w:tcPr>
          <w:p w14:paraId="2F409C76"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$157,351,135.91</w:t>
            </w:r>
          </w:p>
        </w:tc>
      </w:tr>
      <w:tr w:rsidR="00747740" w:rsidRPr="007840BC" w14:paraId="772F9B91" w14:textId="77777777" w:rsidTr="78C55B2C">
        <w:tc>
          <w:tcPr>
            <w:tcW w:w="905" w:type="dxa"/>
          </w:tcPr>
          <w:p w14:paraId="323E37E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2007</w:t>
            </w:r>
          </w:p>
        </w:tc>
        <w:tc>
          <w:tcPr>
            <w:tcW w:w="1836" w:type="dxa"/>
          </w:tcPr>
          <w:p w14:paraId="006C044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$318,167,797.7</w:t>
            </w:r>
          </w:p>
        </w:tc>
        <w:tc>
          <w:tcPr>
            <w:tcW w:w="2016" w:type="dxa"/>
          </w:tcPr>
          <w:p w14:paraId="007EE133"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$572,033,883.48</w:t>
            </w:r>
          </w:p>
        </w:tc>
        <w:tc>
          <w:tcPr>
            <w:tcW w:w="1536" w:type="dxa"/>
          </w:tcPr>
          <w:p w14:paraId="028AB4C1"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6,410</w:t>
            </w:r>
          </w:p>
        </w:tc>
        <w:tc>
          <w:tcPr>
            <w:tcW w:w="1836" w:type="dxa"/>
          </w:tcPr>
          <w:p w14:paraId="74195033"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$262,647,517.00</w:t>
            </w:r>
          </w:p>
        </w:tc>
        <w:tc>
          <w:tcPr>
            <w:tcW w:w="1836" w:type="dxa"/>
          </w:tcPr>
          <w:p w14:paraId="386D082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$76,244,413.81</w:t>
            </w:r>
          </w:p>
        </w:tc>
        <w:tc>
          <w:tcPr>
            <w:tcW w:w="1836" w:type="dxa"/>
          </w:tcPr>
          <w:p w14:paraId="76EDE3F1"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$148,584,249.84</w:t>
            </w:r>
          </w:p>
        </w:tc>
      </w:tr>
      <w:tr w:rsidR="00747740" w:rsidRPr="007840BC" w14:paraId="1DD1C804" w14:textId="77777777" w:rsidTr="78C55B2C">
        <w:tc>
          <w:tcPr>
            <w:tcW w:w="905" w:type="dxa"/>
          </w:tcPr>
          <w:p w14:paraId="2A31FCBE"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2008</w:t>
            </w:r>
          </w:p>
        </w:tc>
        <w:tc>
          <w:tcPr>
            <w:tcW w:w="1836" w:type="dxa"/>
          </w:tcPr>
          <w:p w14:paraId="29155AB9"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$415,015,494.7</w:t>
            </w:r>
          </w:p>
        </w:tc>
        <w:tc>
          <w:tcPr>
            <w:tcW w:w="2016" w:type="dxa"/>
          </w:tcPr>
          <w:p w14:paraId="2EC1843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$746,156,357.92</w:t>
            </w:r>
          </w:p>
        </w:tc>
        <w:tc>
          <w:tcPr>
            <w:tcW w:w="1536" w:type="dxa"/>
          </w:tcPr>
          <w:p w14:paraId="1E92030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8,361</w:t>
            </w:r>
          </w:p>
        </w:tc>
        <w:tc>
          <w:tcPr>
            <w:tcW w:w="1836" w:type="dxa"/>
          </w:tcPr>
          <w:p w14:paraId="65134A22"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$342,595,290.87</w:t>
            </w:r>
          </w:p>
        </w:tc>
        <w:tc>
          <w:tcPr>
            <w:tcW w:w="1836" w:type="dxa"/>
          </w:tcPr>
          <w:p w14:paraId="50F04DE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$99,426,507.11</w:t>
            </w:r>
          </w:p>
        </w:tc>
        <w:tc>
          <w:tcPr>
            <w:tcW w:w="1836" w:type="dxa"/>
          </w:tcPr>
          <w:p w14:paraId="41B161D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$193,812,090.31</w:t>
            </w:r>
          </w:p>
        </w:tc>
      </w:tr>
      <w:tr w:rsidR="00747740" w:rsidRPr="007840BC" w14:paraId="40A20A12" w14:textId="77777777" w:rsidTr="78C55B2C">
        <w:tc>
          <w:tcPr>
            <w:tcW w:w="905" w:type="dxa"/>
          </w:tcPr>
          <w:p w14:paraId="5DC9B7B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2009</w:t>
            </w:r>
          </w:p>
        </w:tc>
        <w:tc>
          <w:tcPr>
            <w:tcW w:w="1836" w:type="dxa"/>
          </w:tcPr>
          <w:p w14:paraId="1042A590"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$345,381,574.6</w:t>
            </w:r>
          </w:p>
        </w:tc>
        <w:tc>
          <w:tcPr>
            <w:tcW w:w="2016" w:type="dxa"/>
          </w:tcPr>
          <w:p w14:paraId="380094B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$620,691,532.97</w:t>
            </w:r>
          </w:p>
        </w:tc>
        <w:tc>
          <w:tcPr>
            <w:tcW w:w="1536" w:type="dxa"/>
          </w:tcPr>
          <w:p w14:paraId="04858CF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6,958</w:t>
            </w:r>
          </w:p>
        </w:tc>
        <w:tc>
          <w:tcPr>
            <w:tcW w:w="1836" w:type="dxa"/>
          </w:tcPr>
          <w:p w14:paraId="68F41D7A"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$285,112,489.83</w:t>
            </w:r>
          </w:p>
        </w:tc>
        <w:tc>
          <w:tcPr>
            <w:tcW w:w="1836" w:type="dxa"/>
          </w:tcPr>
          <w:p w14:paraId="711051C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$82.744,099.98</w:t>
            </w:r>
          </w:p>
        </w:tc>
        <w:tc>
          <w:tcPr>
            <w:tcW w:w="1836" w:type="dxa"/>
          </w:tcPr>
          <w:p w14:paraId="6045B74A"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$161,293,074.09</w:t>
            </w:r>
          </w:p>
        </w:tc>
      </w:tr>
      <w:tr w:rsidR="00747740" w:rsidRPr="007840BC" w14:paraId="74239D11" w14:textId="77777777" w:rsidTr="78C55B2C">
        <w:tc>
          <w:tcPr>
            <w:tcW w:w="905" w:type="dxa"/>
          </w:tcPr>
          <w:p w14:paraId="32AC049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2010</w:t>
            </w:r>
          </w:p>
        </w:tc>
        <w:tc>
          <w:tcPr>
            <w:tcW w:w="1836" w:type="dxa"/>
          </w:tcPr>
          <w:p w14:paraId="324806AE"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$405,684,884.25</w:t>
            </w:r>
          </w:p>
        </w:tc>
        <w:tc>
          <w:tcPr>
            <w:tcW w:w="2016" w:type="dxa"/>
          </w:tcPr>
          <w:p w14:paraId="1071C716"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$729,380,853.39</w:t>
            </w:r>
          </w:p>
        </w:tc>
        <w:tc>
          <w:tcPr>
            <w:tcW w:w="1536" w:type="dxa"/>
          </w:tcPr>
          <w:p w14:paraId="01F45CE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8,173</w:t>
            </w:r>
          </w:p>
        </w:tc>
        <w:tc>
          <w:tcPr>
            <w:tcW w:w="1836" w:type="dxa"/>
          </w:tcPr>
          <w:p w14:paraId="303F5A8A"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$334,892,871.95</w:t>
            </w:r>
          </w:p>
        </w:tc>
        <w:tc>
          <w:tcPr>
            <w:tcW w:w="1836" w:type="dxa"/>
          </w:tcPr>
          <w:p w14:paraId="1512A45B"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$97,189,927.72</w:t>
            </w:r>
          </w:p>
        </w:tc>
        <w:tc>
          <w:tcPr>
            <w:tcW w:w="1836" w:type="dxa"/>
          </w:tcPr>
          <w:p w14:paraId="7F1102A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$189,452,326.10</w:t>
            </w:r>
          </w:p>
        </w:tc>
      </w:tr>
      <w:tr w:rsidR="00747740" w:rsidRPr="007840BC" w14:paraId="0E764521" w14:textId="77777777" w:rsidTr="78C55B2C">
        <w:tc>
          <w:tcPr>
            <w:tcW w:w="905" w:type="dxa"/>
          </w:tcPr>
          <w:p w14:paraId="70F39699"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2011</w:t>
            </w:r>
          </w:p>
        </w:tc>
        <w:tc>
          <w:tcPr>
            <w:tcW w:w="1836" w:type="dxa"/>
          </w:tcPr>
          <w:p w14:paraId="265279E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$735,747,676.67</w:t>
            </w:r>
          </w:p>
        </w:tc>
        <w:tc>
          <w:tcPr>
            <w:tcW w:w="2016" w:type="dxa"/>
          </w:tcPr>
          <w:p w14:paraId="1D50938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$322,800,747.88</w:t>
            </w:r>
          </w:p>
        </w:tc>
        <w:tc>
          <w:tcPr>
            <w:tcW w:w="1536" w:type="dxa"/>
          </w:tcPr>
          <w:p w14:paraId="58B8C9F1"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14,823</w:t>
            </w:r>
          </w:p>
        </w:tc>
        <w:tc>
          <w:tcPr>
            <w:tcW w:w="1836" w:type="dxa"/>
          </w:tcPr>
          <w:p w14:paraId="73AF8786"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$607,359,707.10</w:t>
            </w:r>
          </w:p>
        </w:tc>
        <w:tc>
          <w:tcPr>
            <w:tcW w:w="1836" w:type="dxa"/>
          </w:tcPr>
          <w:p w14:paraId="22D9A186"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$176,263,070.90</w:t>
            </w:r>
          </w:p>
        </w:tc>
        <w:tc>
          <w:tcPr>
            <w:tcW w:w="1836" w:type="dxa"/>
          </w:tcPr>
          <w:p w14:paraId="71749A21"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$343,589,604.10</w:t>
            </w:r>
          </w:p>
        </w:tc>
      </w:tr>
      <w:tr w:rsidR="00747740" w:rsidRPr="007840BC" w14:paraId="45E8742D" w14:textId="77777777" w:rsidTr="78C55B2C">
        <w:tc>
          <w:tcPr>
            <w:tcW w:w="905" w:type="dxa"/>
          </w:tcPr>
          <w:p w14:paraId="3569A466"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2012</w:t>
            </w:r>
          </w:p>
        </w:tc>
        <w:tc>
          <w:tcPr>
            <w:tcW w:w="1836" w:type="dxa"/>
          </w:tcPr>
          <w:p w14:paraId="2534ADFF"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$520,423,494.34</w:t>
            </w:r>
          </w:p>
        </w:tc>
        <w:tc>
          <w:tcPr>
            <w:tcW w:w="2016" w:type="dxa"/>
          </w:tcPr>
          <w:p w14:paraId="7371C483"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$935,669,400.47</w:t>
            </w:r>
          </w:p>
        </w:tc>
        <w:tc>
          <w:tcPr>
            <w:tcW w:w="1536" w:type="dxa"/>
          </w:tcPr>
          <w:p w14:paraId="3E15CE8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10,485</w:t>
            </w:r>
          </w:p>
        </w:tc>
        <w:tc>
          <w:tcPr>
            <w:tcW w:w="1836" w:type="dxa"/>
          </w:tcPr>
          <w:p w14:paraId="3AC275D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$429,609,594.58</w:t>
            </w:r>
          </w:p>
        </w:tc>
        <w:tc>
          <w:tcPr>
            <w:tcW w:w="1836" w:type="dxa"/>
          </w:tcPr>
          <w:p w14:paraId="3B14C9D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$124,677,856.54</w:t>
            </w:r>
          </w:p>
        </w:tc>
        <w:tc>
          <w:tcPr>
            <w:tcW w:w="1836" w:type="dxa"/>
          </w:tcPr>
          <w:p w14:paraId="2D48F674"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$243,034,545.75</w:t>
            </w:r>
          </w:p>
        </w:tc>
      </w:tr>
      <w:tr w:rsidR="00747740" w:rsidRPr="007840BC" w14:paraId="34A7705A" w14:textId="77777777" w:rsidTr="78C55B2C">
        <w:tc>
          <w:tcPr>
            <w:tcW w:w="905" w:type="dxa"/>
          </w:tcPr>
          <w:p w14:paraId="0E48C629"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2013</w:t>
            </w:r>
          </w:p>
        </w:tc>
        <w:tc>
          <w:tcPr>
            <w:tcW w:w="1836" w:type="dxa"/>
          </w:tcPr>
          <w:p w14:paraId="1E2119DB"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$704,314,274.91</w:t>
            </w:r>
          </w:p>
        </w:tc>
        <w:tc>
          <w:tcPr>
            <w:tcW w:w="2016" w:type="dxa"/>
          </w:tcPr>
          <w:p w14:paraId="4669C87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$1,266,286,634.86</w:t>
            </w:r>
          </w:p>
        </w:tc>
        <w:tc>
          <w:tcPr>
            <w:tcW w:w="1536" w:type="dxa"/>
          </w:tcPr>
          <w:p w14:paraId="5DE5DC0D"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14,190</w:t>
            </w:r>
          </w:p>
        </w:tc>
        <w:tc>
          <w:tcPr>
            <w:tcW w:w="1836" w:type="dxa"/>
          </w:tcPr>
          <w:p w14:paraId="36A7DEE0"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$581,411,433.94</w:t>
            </w:r>
          </w:p>
        </w:tc>
        <w:tc>
          <w:tcPr>
            <w:tcW w:w="1836" w:type="dxa"/>
          </w:tcPr>
          <w:p w14:paraId="2ABB0F82"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$168,732,570.84</w:t>
            </w:r>
          </w:p>
        </w:tc>
        <w:tc>
          <w:tcPr>
            <w:tcW w:w="1836" w:type="dxa"/>
          </w:tcPr>
          <w:p w14:paraId="0E3B7E17"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$328,910,400.34</w:t>
            </w:r>
          </w:p>
        </w:tc>
      </w:tr>
      <w:tr w:rsidR="00747740" w:rsidRPr="007840BC" w14:paraId="412DE619" w14:textId="77777777" w:rsidTr="78C55B2C">
        <w:tc>
          <w:tcPr>
            <w:tcW w:w="905" w:type="dxa"/>
          </w:tcPr>
          <w:p w14:paraId="20264CFC"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2014</w:t>
            </w:r>
          </w:p>
        </w:tc>
        <w:tc>
          <w:tcPr>
            <w:tcW w:w="1836" w:type="dxa"/>
          </w:tcPr>
          <w:p w14:paraId="0C5B4421" w14:textId="77777777" w:rsidR="0075628E"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$445,542,173.89</w:t>
            </w:r>
          </w:p>
        </w:tc>
        <w:tc>
          <w:tcPr>
            <w:tcW w:w="2016" w:type="dxa"/>
          </w:tcPr>
          <w:p w14:paraId="4FDEB028"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$801,040,274.44</w:t>
            </w:r>
          </w:p>
        </w:tc>
        <w:tc>
          <w:tcPr>
            <w:tcW w:w="1536" w:type="dxa"/>
          </w:tcPr>
          <w:p w14:paraId="41D14985" w14:textId="77777777" w:rsidR="0075628E"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8,976</w:t>
            </w:r>
          </w:p>
        </w:tc>
        <w:tc>
          <w:tcPr>
            <w:tcW w:w="1836" w:type="dxa"/>
          </w:tcPr>
          <w:p w14:paraId="27FB410E" w14:textId="77777777" w:rsidR="0075628E"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$367,795,064.55</w:t>
            </w:r>
          </w:p>
        </w:tc>
        <w:tc>
          <w:tcPr>
            <w:tcW w:w="1836" w:type="dxa"/>
          </w:tcPr>
          <w:p w14:paraId="74F9870A" w14:textId="77777777" w:rsidR="0075628E"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$106,738,538.60</w:t>
            </w:r>
          </w:p>
        </w:tc>
        <w:tc>
          <w:tcPr>
            <w:tcW w:w="1836" w:type="dxa"/>
          </w:tcPr>
          <w:p w14:paraId="6D926D79" w14:textId="77777777" w:rsidR="0075628E"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$208,065,433.29</w:t>
            </w:r>
          </w:p>
        </w:tc>
      </w:tr>
    </w:tbl>
    <w:p w14:paraId="151F5863" w14:textId="77777777" w:rsidR="00607D9D" w:rsidRDefault="00607D9D" w:rsidP="00607D9D">
      <w:pPr>
        <w:spacing w:line="240" w:lineRule="auto"/>
        <w:rPr>
          <w:rFonts w:ascii="Times New Roman" w:hAnsi="Times New Roman" w:cs="Times New Roman"/>
          <w:sz w:val="24"/>
          <w:szCs w:val="24"/>
        </w:rPr>
      </w:pPr>
      <w:r>
        <w:br/>
      </w:r>
      <w:r w:rsidR="78C55B2C" w:rsidRPr="78C55B2C">
        <w:rPr>
          <w:rFonts w:ascii="Times New Roman" w:eastAsia="Times New Roman" w:hAnsi="Times New Roman" w:cs="Times New Roman"/>
          <w:sz w:val="24"/>
          <w:szCs w:val="24"/>
        </w:rPr>
        <w:t>*=BEA Final Demand Output Multiplier of 1.7979 applied</w:t>
      </w:r>
      <w:r>
        <w:br/>
      </w:r>
      <w:r w:rsidR="78C55B2C" w:rsidRPr="78C55B2C">
        <w:rPr>
          <w:rFonts w:ascii="Times New Roman" w:eastAsia="Times New Roman" w:hAnsi="Times New Roman" w:cs="Times New Roman"/>
          <w:sz w:val="24"/>
          <w:szCs w:val="24"/>
        </w:rPr>
        <w:t>**= BEA Final Demand Employment Multiplier of 20.1468 per million jobs applied</w:t>
      </w:r>
      <w:r>
        <w:br/>
      </w:r>
      <w:r w:rsidR="78C55B2C" w:rsidRPr="78C55B2C">
        <w:rPr>
          <w:rFonts w:ascii="Times New Roman" w:eastAsia="Times New Roman" w:hAnsi="Times New Roman" w:cs="Times New Roman"/>
          <w:sz w:val="24"/>
          <w:szCs w:val="24"/>
        </w:rPr>
        <w:t>***= BEA Final Demand Value Added Multiplier of .8255 applied</w:t>
      </w:r>
      <w:r>
        <w:br/>
      </w:r>
      <w:r w:rsidR="78C55B2C" w:rsidRPr="78C55B2C">
        <w:rPr>
          <w:rFonts w:ascii="Times New Roman" w:eastAsia="Times New Roman" w:hAnsi="Times New Roman" w:cs="Times New Roman"/>
          <w:sz w:val="24"/>
          <w:szCs w:val="24"/>
        </w:rPr>
        <w:t xml:space="preserve">****=BEA Direct Effect Earnings Multiplier of 1.9493 applied </w:t>
      </w:r>
      <w:r>
        <w:br/>
      </w:r>
      <w:proofErr w:type="gramStart"/>
      <w:r w:rsidR="78C55B2C" w:rsidRPr="78C55B2C">
        <w:rPr>
          <w:rFonts w:ascii="Times New Roman" w:eastAsia="Times New Roman" w:hAnsi="Times New Roman" w:cs="Times New Roman"/>
          <w:sz w:val="24"/>
          <w:szCs w:val="24"/>
        </w:rPr>
        <w:t xml:space="preserve">        </w:t>
      </w:r>
      <w:r w:rsidR="78C55B2C" w:rsidRPr="78C55B2C">
        <w:rPr>
          <w:rFonts w:ascii="Times New Roman" w:eastAsia="Times New Roman" w:hAnsi="Times New Roman" w:cs="Times New Roman"/>
          <w:i/>
          <w:iCs/>
        </w:rPr>
        <w:t>Source</w:t>
      </w:r>
      <w:proofErr w:type="gramEnd"/>
      <w:r w:rsidR="78C55B2C" w:rsidRPr="78C55B2C">
        <w:rPr>
          <w:rFonts w:ascii="Times New Roman" w:eastAsia="Times New Roman" w:hAnsi="Times New Roman" w:cs="Times New Roman"/>
          <w:i/>
          <w:iCs/>
        </w:rPr>
        <w:t>: Computed from data provided by the Louisiana Film Commission and BEA Multipliers</w:t>
      </w:r>
    </w:p>
    <w:p w14:paraId="2A045811" w14:textId="77777777" w:rsidR="005E1FA0" w:rsidRDefault="005E1FA0" w:rsidP="007840BC">
      <w:pPr>
        <w:spacing w:line="240" w:lineRule="auto"/>
        <w:jc w:val="center"/>
        <w:rPr>
          <w:rFonts w:ascii="Times New Roman" w:hAnsi="Times New Roman" w:cs="Times New Roman"/>
          <w:sz w:val="24"/>
          <w:szCs w:val="24"/>
        </w:rPr>
      </w:pPr>
    </w:p>
    <w:p w14:paraId="204B3F13" w14:textId="77777777" w:rsidR="005E1FA0" w:rsidRDefault="005E1FA0" w:rsidP="007840BC">
      <w:pPr>
        <w:spacing w:line="240" w:lineRule="auto"/>
        <w:jc w:val="center"/>
        <w:rPr>
          <w:rFonts w:ascii="Times New Roman" w:hAnsi="Times New Roman" w:cs="Times New Roman"/>
          <w:sz w:val="24"/>
          <w:szCs w:val="24"/>
        </w:rPr>
      </w:pPr>
    </w:p>
    <w:p w14:paraId="2D9E6C72" w14:textId="77777777" w:rsidR="005E1FA0" w:rsidRDefault="005E1FA0" w:rsidP="007840BC">
      <w:pPr>
        <w:spacing w:line="240" w:lineRule="auto"/>
        <w:jc w:val="center"/>
        <w:rPr>
          <w:rFonts w:ascii="Times New Roman" w:hAnsi="Times New Roman" w:cs="Times New Roman"/>
          <w:sz w:val="24"/>
          <w:szCs w:val="24"/>
        </w:rPr>
      </w:pPr>
    </w:p>
    <w:p w14:paraId="3EC0D03A" w14:textId="77777777" w:rsidR="005E1FA0" w:rsidRDefault="005E1FA0" w:rsidP="007840BC">
      <w:pPr>
        <w:spacing w:line="240" w:lineRule="auto"/>
        <w:jc w:val="center"/>
        <w:rPr>
          <w:rFonts w:ascii="Times New Roman" w:hAnsi="Times New Roman" w:cs="Times New Roman"/>
          <w:sz w:val="24"/>
          <w:szCs w:val="24"/>
        </w:rPr>
      </w:pPr>
    </w:p>
    <w:p w14:paraId="339FBA63" w14:textId="77777777" w:rsidR="005E1FA0" w:rsidRDefault="005E1FA0" w:rsidP="007840BC">
      <w:pPr>
        <w:spacing w:line="240" w:lineRule="auto"/>
        <w:jc w:val="center"/>
        <w:rPr>
          <w:rFonts w:ascii="Times New Roman" w:hAnsi="Times New Roman" w:cs="Times New Roman"/>
          <w:sz w:val="24"/>
          <w:szCs w:val="24"/>
        </w:rPr>
      </w:pPr>
    </w:p>
    <w:p w14:paraId="68F897E3" w14:textId="77777777" w:rsidR="005E1FA0" w:rsidRDefault="005E1FA0" w:rsidP="007840BC">
      <w:pPr>
        <w:spacing w:line="240" w:lineRule="auto"/>
        <w:jc w:val="center"/>
        <w:rPr>
          <w:rFonts w:ascii="Times New Roman" w:hAnsi="Times New Roman" w:cs="Times New Roman"/>
          <w:sz w:val="24"/>
          <w:szCs w:val="24"/>
        </w:rPr>
      </w:pPr>
    </w:p>
    <w:p w14:paraId="4CF2828B" w14:textId="77777777" w:rsidR="005E1FA0" w:rsidRDefault="005E1FA0" w:rsidP="007840BC">
      <w:pPr>
        <w:spacing w:line="240" w:lineRule="auto"/>
        <w:jc w:val="center"/>
        <w:rPr>
          <w:rFonts w:ascii="Times New Roman" w:hAnsi="Times New Roman" w:cs="Times New Roman"/>
          <w:sz w:val="24"/>
          <w:szCs w:val="24"/>
        </w:rPr>
      </w:pPr>
    </w:p>
    <w:p w14:paraId="3AF0162F" w14:textId="77777777" w:rsidR="005E1FA0" w:rsidRDefault="005E1FA0" w:rsidP="007840BC">
      <w:pPr>
        <w:spacing w:line="240" w:lineRule="auto"/>
        <w:jc w:val="center"/>
        <w:rPr>
          <w:rFonts w:ascii="Times New Roman" w:hAnsi="Times New Roman" w:cs="Times New Roman"/>
          <w:sz w:val="24"/>
          <w:szCs w:val="24"/>
        </w:rPr>
      </w:pPr>
    </w:p>
    <w:p w14:paraId="1ECE0B6E" w14:textId="77777777" w:rsidR="005E1FA0" w:rsidRDefault="005E1FA0" w:rsidP="007840BC">
      <w:pPr>
        <w:spacing w:line="240" w:lineRule="auto"/>
        <w:jc w:val="center"/>
        <w:rPr>
          <w:rFonts w:ascii="Times New Roman" w:hAnsi="Times New Roman" w:cs="Times New Roman"/>
          <w:sz w:val="24"/>
          <w:szCs w:val="24"/>
        </w:rPr>
      </w:pPr>
    </w:p>
    <w:p w14:paraId="72182086" w14:textId="77777777" w:rsidR="005E1FA0" w:rsidRDefault="005E1FA0" w:rsidP="00607D9D">
      <w:pPr>
        <w:spacing w:line="240" w:lineRule="auto"/>
        <w:rPr>
          <w:rFonts w:ascii="Times New Roman" w:hAnsi="Times New Roman" w:cs="Times New Roman"/>
          <w:sz w:val="24"/>
          <w:szCs w:val="24"/>
        </w:rPr>
      </w:pPr>
    </w:p>
    <w:p w14:paraId="4F1BE88D" w14:textId="77777777" w:rsidR="00607D9D" w:rsidRDefault="00607D9D" w:rsidP="00607D9D">
      <w:pPr>
        <w:spacing w:line="240" w:lineRule="auto"/>
        <w:rPr>
          <w:rFonts w:ascii="Times New Roman" w:hAnsi="Times New Roman" w:cs="Times New Roman"/>
          <w:sz w:val="24"/>
          <w:szCs w:val="24"/>
        </w:rPr>
      </w:pPr>
    </w:p>
    <w:p w14:paraId="7D85CC60" w14:textId="77777777" w:rsidR="00C64316" w:rsidRPr="007840BC" w:rsidRDefault="00C64316" w:rsidP="00607D9D">
      <w:pPr>
        <w:spacing w:line="240" w:lineRule="auto"/>
        <w:rPr>
          <w:rFonts w:ascii="Times New Roman" w:hAnsi="Times New Roman" w:cs="Times New Roman"/>
          <w:sz w:val="24"/>
          <w:szCs w:val="24"/>
        </w:rPr>
      </w:pPr>
    </w:p>
    <w:p w14:paraId="43BF6F7B" w14:textId="77777777" w:rsidR="00D40DCF" w:rsidRPr="007840BC" w:rsidRDefault="78C55B2C" w:rsidP="007840BC">
      <w:pPr>
        <w:spacing w:line="24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Table IV</w:t>
      </w:r>
      <w:r w:rsidR="00854B37">
        <w:br/>
      </w:r>
      <w:r w:rsidRPr="78C55B2C">
        <w:rPr>
          <w:rFonts w:ascii="Times New Roman" w:eastAsia="Times New Roman" w:hAnsi="Times New Roman" w:cs="Times New Roman"/>
          <w:b/>
          <w:bCs/>
          <w:sz w:val="24"/>
          <w:szCs w:val="24"/>
        </w:rPr>
        <w:t>Tax Credits and Tax Revenues Generated by the</w:t>
      </w:r>
      <w:r w:rsidR="00854B37">
        <w:br/>
      </w:r>
      <w:r w:rsidRPr="78C55B2C">
        <w:rPr>
          <w:rFonts w:ascii="Times New Roman" w:eastAsia="Times New Roman" w:hAnsi="Times New Roman" w:cs="Times New Roman"/>
          <w:b/>
          <w:bCs/>
          <w:sz w:val="24"/>
          <w:szCs w:val="24"/>
        </w:rPr>
        <w:t>Louisiana Motion Picture Incentive Program</w:t>
      </w:r>
      <w:r w:rsidR="00854B37">
        <w:br/>
      </w:r>
      <w:r w:rsidRPr="78C55B2C">
        <w:rPr>
          <w:rFonts w:ascii="Times New Roman" w:eastAsia="Times New Roman" w:hAnsi="Times New Roman" w:cs="Times New Roman"/>
          <w:b/>
          <w:bCs/>
          <w:sz w:val="24"/>
          <w:szCs w:val="24"/>
        </w:rPr>
        <w:t>2002-2014</w:t>
      </w:r>
    </w:p>
    <w:tbl>
      <w:tblPr>
        <w:tblStyle w:val="TableGrid"/>
        <w:tblW w:w="11827" w:type="dxa"/>
        <w:tblInd w:w="-1085" w:type="dxa"/>
        <w:tblLook w:val="04A0" w:firstRow="1" w:lastRow="0" w:firstColumn="1" w:lastColumn="0" w:noHBand="0" w:noVBand="1"/>
      </w:tblPr>
      <w:tblGrid>
        <w:gridCol w:w="935"/>
        <w:gridCol w:w="1836"/>
        <w:gridCol w:w="1729"/>
        <w:gridCol w:w="1716"/>
        <w:gridCol w:w="1836"/>
        <w:gridCol w:w="1758"/>
        <w:gridCol w:w="2017"/>
      </w:tblGrid>
      <w:tr w:rsidR="00747740" w:rsidRPr="007840BC" w14:paraId="7D9E8D49" w14:textId="77777777" w:rsidTr="78C55B2C">
        <w:tc>
          <w:tcPr>
            <w:tcW w:w="935" w:type="dxa"/>
          </w:tcPr>
          <w:p w14:paraId="222FE8C6"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Year</w:t>
            </w:r>
          </w:p>
        </w:tc>
        <w:tc>
          <w:tcPr>
            <w:tcW w:w="1836" w:type="dxa"/>
          </w:tcPr>
          <w:p w14:paraId="3961273A"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Production Credits Earned</w:t>
            </w:r>
          </w:p>
        </w:tc>
        <w:tc>
          <w:tcPr>
            <w:tcW w:w="1729" w:type="dxa"/>
          </w:tcPr>
          <w:p w14:paraId="77973ABF"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Labor Credits Earned</w:t>
            </w:r>
          </w:p>
        </w:tc>
        <w:tc>
          <w:tcPr>
            <w:tcW w:w="1716" w:type="dxa"/>
          </w:tcPr>
          <w:p w14:paraId="04FF103A"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Infrastructure Credits Earned</w:t>
            </w:r>
          </w:p>
        </w:tc>
        <w:tc>
          <w:tcPr>
            <w:tcW w:w="1836" w:type="dxa"/>
          </w:tcPr>
          <w:p w14:paraId="5BCA56BB"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Total Credits Earned</w:t>
            </w:r>
          </w:p>
        </w:tc>
        <w:tc>
          <w:tcPr>
            <w:tcW w:w="1758" w:type="dxa"/>
          </w:tcPr>
          <w:p w14:paraId="73AB96BD" w14:textId="77777777" w:rsidR="00D40DC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Total Tax Revenue Generated</w:t>
            </w:r>
          </w:p>
        </w:tc>
        <w:tc>
          <w:tcPr>
            <w:tcW w:w="2017" w:type="dxa"/>
          </w:tcPr>
          <w:p w14:paraId="121E40AF" w14:textId="77777777" w:rsidR="00D40DCF" w:rsidRPr="007840BC" w:rsidRDefault="78C55B2C" w:rsidP="00A865B9">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Fiscal Outcome</w:t>
            </w:r>
          </w:p>
        </w:tc>
      </w:tr>
      <w:tr w:rsidR="00747740" w:rsidRPr="007840BC" w14:paraId="4EA8DBDE" w14:textId="77777777" w:rsidTr="78C55B2C">
        <w:tc>
          <w:tcPr>
            <w:tcW w:w="935" w:type="dxa"/>
          </w:tcPr>
          <w:p w14:paraId="212B269A"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2002</w:t>
            </w:r>
          </w:p>
        </w:tc>
        <w:tc>
          <w:tcPr>
            <w:tcW w:w="1836" w:type="dxa"/>
          </w:tcPr>
          <w:p w14:paraId="57CE6640"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$1,577,284.05</w:t>
            </w:r>
          </w:p>
        </w:tc>
        <w:tc>
          <w:tcPr>
            <w:tcW w:w="1729" w:type="dxa"/>
          </w:tcPr>
          <w:p w14:paraId="46388717"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$14,981.72</w:t>
            </w:r>
          </w:p>
        </w:tc>
        <w:tc>
          <w:tcPr>
            <w:tcW w:w="1716" w:type="dxa"/>
          </w:tcPr>
          <w:p w14:paraId="1816FBD1" w14:textId="77777777" w:rsidR="00D40DCF" w:rsidRPr="007840BC" w:rsidRDefault="00D40DCF" w:rsidP="007840BC">
            <w:pPr>
              <w:jc w:val="center"/>
              <w:rPr>
                <w:rFonts w:ascii="Times New Roman" w:hAnsi="Times New Roman" w:cs="Times New Roman"/>
                <w:sz w:val="24"/>
                <w:szCs w:val="24"/>
              </w:rPr>
            </w:pPr>
          </w:p>
        </w:tc>
        <w:tc>
          <w:tcPr>
            <w:tcW w:w="1836" w:type="dxa"/>
          </w:tcPr>
          <w:p w14:paraId="5C22AD6B"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$1,592,265.77</w:t>
            </w:r>
          </w:p>
        </w:tc>
        <w:tc>
          <w:tcPr>
            <w:tcW w:w="1758" w:type="dxa"/>
          </w:tcPr>
          <w:p w14:paraId="38927CF5"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$7,619.04</w:t>
            </w:r>
          </w:p>
        </w:tc>
        <w:tc>
          <w:tcPr>
            <w:tcW w:w="2017" w:type="dxa"/>
          </w:tcPr>
          <w:p w14:paraId="67544365"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-$1,584,646.73</w:t>
            </w:r>
          </w:p>
        </w:tc>
      </w:tr>
      <w:tr w:rsidR="00747740" w:rsidRPr="007840BC" w14:paraId="52FAF15D" w14:textId="77777777" w:rsidTr="78C55B2C">
        <w:tc>
          <w:tcPr>
            <w:tcW w:w="935" w:type="dxa"/>
          </w:tcPr>
          <w:p w14:paraId="2FA3509C"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2003</w:t>
            </w:r>
          </w:p>
        </w:tc>
        <w:tc>
          <w:tcPr>
            <w:tcW w:w="1836" w:type="dxa"/>
          </w:tcPr>
          <w:p w14:paraId="1DED331F"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$36,140,193.70</w:t>
            </w:r>
          </w:p>
        </w:tc>
        <w:tc>
          <w:tcPr>
            <w:tcW w:w="1729" w:type="dxa"/>
          </w:tcPr>
          <w:p w14:paraId="40701D5B"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$3,815,935.84</w:t>
            </w:r>
          </w:p>
        </w:tc>
        <w:tc>
          <w:tcPr>
            <w:tcW w:w="1716" w:type="dxa"/>
          </w:tcPr>
          <w:p w14:paraId="37A24085" w14:textId="77777777" w:rsidR="00D40DCF" w:rsidRPr="007840BC" w:rsidRDefault="00D40DCF" w:rsidP="007840BC">
            <w:pPr>
              <w:jc w:val="center"/>
              <w:rPr>
                <w:rFonts w:ascii="Times New Roman" w:hAnsi="Times New Roman" w:cs="Times New Roman"/>
                <w:sz w:val="24"/>
                <w:szCs w:val="24"/>
              </w:rPr>
            </w:pPr>
          </w:p>
        </w:tc>
        <w:tc>
          <w:tcPr>
            <w:tcW w:w="1836" w:type="dxa"/>
          </w:tcPr>
          <w:p w14:paraId="5E526C20"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$39,956,129.54</w:t>
            </w:r>
          </w:p>
        </w:tc>
        <w:tc>
          <w:tcPr>
            <w:tcW w:w="1758" w:type="dxa"/>
          </w:tcPr>
          <w:p w14:paraId="14117673"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$1,971,030.63</w:t>
            </w:r>
          </w:p>
        </w:tc>
        <w:tc>
          <w:tcPr>
            <w:tcW w:w="2017" w:type="dxa"/>
          </w:tcPr>
          <w:p w14:paraId="1A7736C4"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-$37,985,098.91</w:t>
            </w:r>
          </w:p>
        </w:tc>
      </w:tr>
      <w:tr w:rsidR="00747740" w:rsidRPr="007840BC" w14:paraId="0D765D66" w14:textId="77777777" w:rsidTr="78C55B2C">
        <w:tc>
          <w:tcPr>
            <w:tcW w:w="935" w:type="dxa"/>
          </w:tcPr>
          <w:p w14:paraId="6E882639"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2004</w:t>
            </w:r>
          </w:p>
        </w:tc>
        <w:tc>
          <w:tcPr>
            <w:tcW w:w="1836" w:type="dxa"/>
          </w:tcPr>
          <w:p w14:paraId="0107B5F7"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$61,987,371.97</w:t>
            </w:r>
          </w:p>
        </w:tc>
        <w:tc>
          <w:tcPr>
            <w:tcW w:w="1729" w:type="dxa"/>
          </w:tcPr>
          <w:p w14:paraId="25502E45"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$7,691,798.10</w:t>
            </w:r>
          </w:p>
        </w:tc>
        <w:tc>
          <w:tcPr>
            <w:tcW w:w="1716" w:type="dxa"/>
          </w:tcPr>
          <w:p w14:paraId="512E974F" w14:textId="77777777" w:rsidR="00D40DCF" w:rsidRPr="007840BC" w:rsidRDefault="00D40DCF" w:rsidP="007840BC">
            <w:pPr>
              <w:jc w:val="center"/>
              <w:rPr>
                <w:rFonts w:ascii="Times New Roman" w:hAnsi="Times New Roman" w:cs="Times New Roman"/>
                <w:sz w:val="24"/>
                <w:szCs w:val="24"/>
              </w:rPr>
            </w:pPr>
          </w:p>
        </w:tc>
        <w:tc>
          <w:tcPr>
            <w:tcW w:w="1836" w:type="dxa"/>
          </w:tcPr>
          <w:p w14:paraId="0B79B24D"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$69,679,170.07</w:t>
            </w:r>
          </w:p>
        </w:tc>
        <w:tc>
          <w:tcPr>
            <w:tcW w:w="1758" w:type="dxa"/>
          </w:tcPr>
          <w:p w14:paraId="3F17D09F"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$3,926,346.16</w:t>
            </w:r>
          </w:p>
        </w:tc>
        <w:tc>
          <w:tcPr>
            <w:tcW w:w="2017" w:type="dxa"/>
          </w:tcPr>
          <w:p w14:paraId="448FBE59"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-$65,752,823.91</w:t>
            </w:r>
          </w:p>
        </w:tc>
      </w:tr>
      <w:tr w:rsidR="00747740" w:rsidRPr="007840BC" w14:paraId="5B9F26F4" w14:textId="77777777" w:rsidTr="78C55B2C">
        <w:tc>
          <w:tcPr>
            <w:tcW w:w="935" w:type="dxa"/>
          </w:tcPr>
          <w:p w14:paraId="4A7C0E9B"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2005</w:t>
            </w:r>
          </w:p>
        </w:tc>
        <w:tc>
          <w:tcPr>
            <w:tcW w:w="1836" w:type="dxa"/>
          </w:tcPr>
          <w:p w14:paraId="438F58CF"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$90,666,417.70</w:t>
            </w:r>
          </w:p>
        </w:tc>
        <w:tc>
          <w:tcPr>
            <w:tcW w:w="1729" w:type="dxa"/>
          </w:tcPr>
          <w:p w14:paraId="7DF66435"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$9,343,563.11</w:t>
            </w:r>
          </w:p>
        </w:tc>
        <w:tc>
          <w:tcPr>
            <w:tcW w:w="1716" w:type="dxa"/>
          </w:tcPr>
          <w:p w14:paraId="52FA1CE6" w14:textId="77777777" w:rsidR="00D40DCF" w:rsidRPr="007840BC" w:rsidRDefault="00D40DCF" w:rsidP="007840BC">
            <w:pPr>
              <w:jc w:val="center"/>
              <w:rPr>
                <w:rFonts w:ascii="Times New Roman" w:hAnsi="Times New Roman" w:cs="Times New Roman"/>
                <w:sz w:val="24"/>
                <w:szCs w:val="24"/>
              </w:rPr>
            </w:pPr>
          </w:p>
        </w:tc>
        <w:tc>
          <w:tcPr>
            <w:tcW w:w="1836" w:type="dxa"/>
          </w:tcPr>
          <w:p w14:paraId="58477568"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$100,009,980.81</w:t>
            </w:r>
          </w:p>
        </w:tc>
        <w:tc>
          <w:tcPr>
            <w:tcW w:w="1758" w:type="dxa"/>
          </w:tcPr>
          <w:p w14:paraId="3CD2394B"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$4,800,105.89</w:t>
            </w:r>
          </w:p>
        </w:tc>
        <w:tc>
          <w:tcPr>
            <w:tcW w:w="2017" w:type="dxa"/>
          </w:tcPr>
          <w:p w14:paraId="4C30EA52" w14:textId="77777777" w:rsidR="00D40DCF"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-$95,209,874.92</w:t>
            </w:r>
          </w:p>
        </w:tc>
      </w:tr>
      <w:tr w:rsidR="00747740" w:rsidRPr="007840BC" w14:paraId="014DF04D" w14:textId="77777777" w:rsidTr="78C55B2C">
        <w:tc>
          <w:tcPr>
            <w:tcW w:w="935" w:type="dxa"/>
          </w:tcPr>
          <w:p w14:paraId="5B742CCA"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2006</w:t>
            </w:r>
          </w:p>
        </w:tc>
        <w:tc>
          <w:tcPr>
            <w:tcW w:w="1836" w:type="dxa"/>
          </w:tcPr>
          <w:p w14:paraId="46767C84"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$106,408.629.86</w:t>
            </w:r>
          </w:p>
        </w:tc>
        <w:tc>
          <w:tcPr>
            <w:tcW w:w="1729" w:type="dxa"/>
          </w:tcPr>
          <w:p w14:paraId="08D93177"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$14,764,803.93</w:t>
            </w:r>
          </w:p>
        </w:tc>
        <w:tc>
          <w:tcPr>
            <w:tcW w:w="1716" w:type="dxa"/>
          </w:tcPr>
          <w:p w14:paraId="487CD8D2" w14:textId="77777777" w:rsidR="008E08E3" w:rsidRPr="007840BC" w:rsidRDefault="008E08E3" w:rsidP="007840BC">
            <w:pPr>
              <w:jc w:val="center"/>
              <w:rPr>
                <w:rFonts w:ascii="Times New Roman" w:hAnsi="Times New Roman" w:cs="Times New Roman"/>
                <w:sz w:val="24"/>
                <w:szCs w:val="24"/>
              </w:rPr>
            </w:pPr>
          </w:p>
        </w:tc>
        <w:tc>
          <w:tcPr>
            <w:tcW w:w="1836" w:type="dxa"/>
          </w:tcPr>
          <w:p w14:paraId="6765E55A"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$121,173,433.79</w:t>
            </w:r>
          </w:p>
        </w:tc>
        <w:tc>
          <w:tcPr>
            <w:tcW w:w="1758" w:type="dxa"/>
          </w:tcPr>
          <w:p w14:paraId="26A9D469"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$8,210,267.57</w:t>
            </w:r>
          </w:p>
        </w:tc>
        <w:tc>
          <w:tcPr>
            <w:tcW w:w="2017" w:type="dxa"/>
          </w:tcPr>
          <w:p w14:paraId="577D0CF7"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-$112,963,166.22</w:t>
            </w:r>
          </w:p>
        </w:tc>
      </w:tr>
      <w:tr w:rsidR="00747740" w:rsidRPr="007840BC" w14:paraId="30661AEE" w14:textId="77777777" w:rsidTr="78C55B2C">
        <w:tc>
          <w:tcPr>
            <w:tcW w:w="935" w:type="dxa"/>
          </w:tcPr>
          <w:p w14:paraId="659E3F25"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2007</w:t>
            </w:r>
          </w:p>
        </w:tc>
        <w:tc>
          <w:tcPr>
            <w:tcW w:w="1836" w:type="dxa"/>
          </w:tcPr>
          <w:p w14:paraId="67F524D1"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$93,607,607.71</w:t>
            </w:r>
          </w:p>
        </w:tc>
        <w:tc>
          <w:tcPr>
            <w:tcW w:w="1729" w:type="dxa"/>
          </w:tcPr>
          <w:p w14:paraId="6F2ABAD1"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$7,622,441.38</w:t>
            </w:r>
          </w:p>
        </w:tc>
        <w:tc>
          <w:tcPr>
            <w:tcW w:w="1716" w:type="dxa"/>
          </w:tcPr>
          <w:p w14:paraId="542AED67" w14:textId="77777777" w:rsidR="008E08E3" w:rsidRPr="007840BC" w:rsidRDefault="008E08E3" w:rsidP="007840BC">
            <w:pPr>
              <w:jc w:val="center"/>
              <w:rPr>
                <w:rFonts w:ascii="Times New Roman" w:hAnsi="Times New Roman" w:cs="Times New Roman"/>
                <w:sz w:val="24"/>
                <w:szCs w:val="24"/>
              </w:rPr>
            </w:pPr>
          </w:p>
        </w:tc>
        <w:tc>
          <w:tcPr>
            <w:tcW w:w="1836" w:type="dxa"/>
          </w:tcPr>
          <w:p w14:paraId="0EABCB32"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$111,837,901.50</w:t>
            </w:r>
          </w:p>
        </w:tc>
        <w:tc>
          <w:tcPr>
            <w:tcW w:w="1758" w:type="dxa"/>
          </w:tcPr>
          <w:p w14:paraId="0C1D2EF6"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$7,752,828.99</w:t>
            </w:r>
          </w:p>
        </w:tc>
        <w:tc>
          <w:tcPr>
            <w:tcW w:w="2017" w:type="dxa"/>
          </w:tcPr>
          <w:p w14:paraId="1F4C2129"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-$104,085,072.51</w:t>
            </w:r>
          </w:p>
        </w:tc>
      </w:tr>
      <w:tr w:rsidR="00747740" w:rsidRPr="007840BC" w14:paraId="0E1E7253" w14:textId="77777777" w:rsidTr="78C55B2C">
        <w:tc>
          <w:tcPr>
            <w:tcW w:w="935" w:type="dxa"/>
          </w:tcPr>
          <w:p w14:paraId="1EE9F076"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2008</w:t>
            </w:r>
          </w:p>
        </w:tc>
        <w:tc>
          <w:tcPr>
            <w:tcW w:w="1836" w:type="dxa"/>
          </w:tcPr>
          <w:p w14:paraId="6A20DD59"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$118,782,350.46</w:t>
            </w:r>
          </w:p>
        </w:tc>
        <w:tc>
          <w:tcPr>
            <w:tcW w:w="1729" w:type="dxa"/>
          </w:tcPr>
          <w:p w14:paraId="1676EA00"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$9,928,153.61</w:t>
            </w:r>
          </w:p>
        </w:tc>
        <w:tc>
          <w:tcPr>
            <w:tcW w:w="1716" w:type="dxa"/>
          </w:tcPr>
          <w:p w14:paraId="5AC2A0C4"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$10,607,852.41</w:t>
            </w:r>
          </w:p>
        </w:tc>
        <w:tc>
          <w:tcPr>
            <w:tcW w:w="1836" w:type="dxa"/>
          </w:tcPr>
          <w:p w14:paraId="4E5B6878"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$134,457,806.24</w:t>
            </w:r>
          </w:p>
        </w:tc>
        <w:tc>
          <w:tcPr>
            <w:tcW w:w="1758" w:type="dxa"/>
          </w:tcPr>
          <w:p w14:paraId="40EFA95F"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$10,112,727.24</w:t>
            </w:r>
          </w:p>
        </w:tc>
        <w:tc>
          <w:tcPr>
            <w:tcW w:w="2017" w:type="dxa"/>
          </w:tcPr>
          <w:p w14:paraId="432F2991"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-$124,345,078.96</w:t>
            </w:r>
          </w:p>
        </w:tc>
      </w:tr>
      <w:tr w:rsidR="00747740" w:rsidRPr="007840BC" w14:paraId="621355FA" w14:textId="77777777" w:rsidTr="78C55B2C">
        <w:tc>
          <w:tcPr>
            <w:tcW w:w="935" w:type="dxa"/>
          </w:tcPr>
          <w:p w14:paraId="133EA7E7"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2009</w:t>
            </w:r>
          </w:p>
        </w:tc>
        <w:tc>
          <w:tcPr>
            <w:tcW w:w="1836" w:type="dxa"/>
          </w:tcPr>
          <w:p w14:paraId="6A996022"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$105,598,524.15</w:t>
            </w:r>
          </w:p>
        </w:tc>
        <w:tc>
          <w:tcPr>
            <w:tcW w:w="1729" w:type="dxa"/>
          </w:tcPr>
          <w:p w14:paraId="4D9AED35"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$5,748,988.56</w:t>
            </w:r>
          </w:p>
        </w:tc>
        <w:tc>
          <w:tcPr>
            <w:tcW w:w="1716" w:type="dxa"/>
          </w:tcPr>
          <w:p w14:paraId="1893549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$5,747,302.13</w:t>
            </w:r>
          </w:p>
        </w:tc>
        <w:tc>
          <w:tcPr>
            <w:tcW w:w="1836" w:type="dxa"/>
          </w:tcPr>
          <w:p w14:paraId="3A9C18BF"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$123,604,343.65</w:t>
            </w:r>
          </w:p>
        </w:tc>
        <w:tc>
          <w:tcPr>
            <w:tcW w:w="1758" w:type="dxa"/>
          </w:tcPr>
          <w:p w14:paraId="145A267F"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$8,415,950.01</w:t>
            </w:r>
          </w:p>
        </w:tc>
        <w:tc>
          <w:tcPr>
            <w:tcW w:w="2017" w:type="dxa"/>
          </w:tcPr>
          <w:p w14:paraId="7AB37BF4"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-$115,188,393.64</w:t>
            </w:r>
          </w:p>
        </w:tc>
      </w:tr>
      <w:tr w:rsidR="00747740" w:rsidRPr="007840BC" w14:paraId="72D11750" w14:textId="77777777" w:rsidTr="78C55B2C">
        <w:tc>
          <w:tcPr>
            <w:tcW w:w="935" w:type="dxa"/>
          </w:tcPr>
          <w:p w14:paraId="51BC48C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2010</w:t>
            </w:r>
          </w:p>
        </w:tc>
        <w:tc>
          <w:tcPr>
            <w:tcW w:w="1836" w:type="dxa"/>
          </w:tcPr>
          <w:p w14:paraId="3F222D0E"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$148,057,864.24</w:t>
            </w:r>
          </w:p>
        </w:tc>
        <w:tc>
          <w:tcPr>
            <w:tcW w:w="1729" w:type="dxa"/>
          </w:tcPr>
          <w:p w14:paraId="5C2E13BA"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$4,869,340.02</w:t>
            </w:r>
          </w:p>
        </w:tc>
        <w:tc>
          <w:tcPr>
            <w:tcW w:w="1716" w:type="dxa"/>
          </w:tcPr>
          <w:p w14:paraId="17DBEF9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$12,256,833.94</w:t>
            </w:r>
          </w:p>
        </w:tc>
        <w:tc>
          <w:tcPr>
            <w:tcW w:w="1836" w:type="dxa"/>
          </w:tcPr>
          <w:p w14:paraId="0B3844F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$173,705,002.72</w:t>
            </w:r>
          </w:p>
        </w:tc>
        <w:tc>
          <w:tcPr>
            <w:tcW w:w="1758" w:type="dxa"/>
          </w:tcPr>
          <w:p w14:paraId="51FA5DF1"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$9,885,243.46</w:t>
            </w:r>
          </w:p>
        </w:tc>
        <w:tc>
          <w:tcPr>
            <w:tcW w:w="2017" w:type="dxa"/>
          </w:tcPr>
          <w:p w14:paraId="2610780B"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-$163,819,759.26</w:t>
            </w:r>
          </w:p>
        </w:tc>
      </w:tr>
      <w:tr w:rsidR="00747740" w:rsidRPr="007840BC" w14:paraId="47DE51D0" w14:textId="77777777" w:rsidTr="78C55B2C">
        <w:tc>
          <w:tcPr>
            <w:tcW w:w="935" w:type="dxa"/>
          </w:tcPr>
          <w:p w14:paraId="298AA8FF"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2011</w:t>
            </w:r>
          </w:p>
        </w:tc>
        <w:tc>
          <w:tcPr>
            <w:tcW w:w="1836" w:type="dxa"/>
          </w:tcPr>
          <w:p w14:paraId="74EA1356"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$252,351,594.23</w:t>
            </w:r>
          </w:p>
        </w:tc>
        <w:tc>
          <w:tcPr>
            <w:tcW w:w="1729" w:type="dxa"/>
          </w:tcPr>
          <w:p w14:paraId="6B905829"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$8,361,641.81</w:t>
            </w:r>
          </w:p>
        </w:tc>
        <w:tc>
          <w:tcPr>
            <w:tcW w:w="1716" w:type="dxa"/>
          </w:tcPr>
          <w:p w14:paraId="23848D7B"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$20,754,393.88</w:t>
            </w:r>
          </w:p>
        </w:tc>
        <w:tc>
          <w:tcPr>
            <w:tcW w:w="1836" w:type="dxa"/>
          </w:tcPr>
          <w:p w14:paraId="4FED15CD"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$260,713,236.04</w:t>
            </w:r>
          </w:p>
        </w:tc>
        <w:tc>
          <w:tcPr>
            <w:tcW w:w="1758" w:type="dxa"/>
          </w:tcPr>
          <w:p w14:paraId="7064D0F1"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$17,927,818.35</w:t>
            </w:r>
          </w:p>
        </w:tc>
        <w:tc>
          <w:tcPr>
            <w:tcW w:w="2017" w:type="dxa"/>
          </w:tcPr>
          <w:p w14:paraId="4CF35BC2"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-$242,785,417.69</w:t>
            </w:r>
          </w:p>
        </w:tc>
      </w:tr>
      <w:tr w:rsidR="00747740" w:rsidRPr="007840BC" w14:paraId="3E5EDFA5" w14:textId="77777777" w:rsidTr="78C55B2C">
        <w:tc>
          <w:tcPr>
            <w:tcW w:w="935" w:type="dxa"/>
          </w:tcPr>
          <w:p w14:paraId="244337A6"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2012</w:t>
            </w:r>
          </w:p>
        </w:tc>
        <w:tc>
          <w:tcPr>
            <w:tcW w:w="1836" w:type="dxa"/>
          </w:tcPr>
          <w:p w14:paraId="6FD7F1E2"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$214,652,054.84</w:t>
            </w:r>
          </w:p>
        </w:tc>
        <w:tc>
          <w:tcPr>
            <w:tcW w:w="1729" w:type="dxa"/>
          </w:tcPr>
          <w:p w14:paraId="34102C70"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$12,787,918.58</w:t>
            </w:r>
          </w:p>
        </w:tc>
        <w:tc>
          <w:tcPr>
            <w:tcW w:w="1716" w:type="dxa"/>
          </w:tcPr>
          <w:p w14:paraId="6E26980E" w14:textId="77777777" w:rsidR="008E08E3" w:rsidRPr="007840BC" w:rsidRDefault="008E08E3" w:rsidP="007840BC">
            <w:pPr>
              <w:jc w:val="center"/>
              <w:rPr>
                <w:rFonts w:ascii="Times New Roman" w:hAnsi="Times New Roman" w:cs="Times New Roman"/>
                <w:sz w:val="24"/>
                <w:szCs w:val="24"/>
              </w:rPr>
            </w:pPr>
          </w:p>
        </w:tc>
        <w:tc>
          <w:tcPr>
            <w:tcW w:w="1836" w:type="dxa"/>
          </w:tcPr>
          <w:p w14:paraId="265B4F4B"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$227,459,973.42</w:t>
            </w:r>
          </w:p>
        </w:tc>
        <w:tc>
          <w:tcPr>
            <w:tcW w:w="1758" w:type="dxa"/>
          </w:tcPr>
          <w:p w14:paraId="716E498D"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$12,681,056.53</w:t>
            </w:r>
          </w:p>
        </w:tc>
        <w:tc>
          <w:tcPr>
            <w:tcW w:w="2017" w:type="dxa"/>
          </w:tcPr>
          <w:p w14:paraId="32F287D4"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-$214,778,916.89</w:t>
            </w:r>
          </w:p>
        </w:tc>
      </w:tr>
      <w:tr w:rsidR="00747740" w:rsidRPr="007840BC" w14:paraId="1A84836B" w14:textId="77777777" w:rsidTr="78C55B2C">
        <w:tc>
          <w:tcPr>
            <w:tcW w:w="935" w:type="dxa"/>
          </w:tcPr>
          <w:p w14:paraId="034752F3"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2013</w:t>
            </w:r>
          </w:p>
        </w:tc>
        <w:tc>
          <w:tcPr>
            <w:tcW w:w="1836" w:type="dxa"/>
          </w:tcPr>
          <w:p w14:paraId="26C5DB7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$190,970,768.18</w:t>
            </w:r>
          </w:p>
        </w:tc>
        <w:tc>
          <w:tcPr>
            <w:tcW w:w="1729" w:type="dxa"/>
          </w:tcPr>
          <w:p w14:paraId="353E30EB"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$8,436,678.10</w:t>
            </w:r>
          </w:p>
        </w:tc>
        <w:tc>
          <w:tcPr>
            <w:tcW w:w="1716" w:type="dxa"/>
          </w:tcPr>
          <w:p w14:paraId="7CCC8537" w14:textId="77777777" w:rsidR="008E08E3" w:rsidRPr="007840BC" w:rsidRDefault="008E08E3" w:rsidP="007840BC">
            <w:pPr>
              <w:jc w:val="center"/>
              <w:rPr>
                <w:rFonts w:ascii="Times New Roman" w:hAnsi="Times New Roman" w:cs="Times New Roman"/>
                <w:sz w:val="24"/>
                <w:szCs w:val="24"/>
              </w:rPr>
            </w:pPr>
          </w:p>
        </w:tc>
        <w:tc>
          <w:tcPr>
            <w:tcW w:w="1836" w:type="dxa"/>
          </w:tcPr>
          <w:p w14:paraId="590EE733"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$199,407,466.65</w:t>
            </w:r>
          </w:p>
        </w:tc>
        <w:tc>
          <w:tcPr>
            <w:tcW w:w="1758" w:type="dxa"/>
          </w:tcPr>
          <w:p w14:paraId="3EE9B85B"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$17,161,886.86</w:t>
            </w:r>
          </w:p>
        </w:tc>
        <w:tc>
          <w:tcPr>
            <w:tcW w:w="2017" w:type="dxa"/>
          </w:tcPr>
          <w:p w14:paraId="75CA022E"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-$182,245,579.79</w:t>
            </w:r>
          </w:p>
        </w:tc>
      </w:tr>
      <w:tr w:rsidR="00747740" w:rsidRPr="007840BC" w14:paraId="514418A6" w14:textId="77777777" w:rsidTr="78C55B2C">
        <w:tc>
          <w:tcPr>
            <w:tcW w:w="935" w:type="dxa"/>
          </w:tcPr>
          <w:p w14:paraId="6D41A8DC" w14:textId="77777777" w:rsidR="008E08E3"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2014</w:t>
            </w:r>
          </w:p>
        </w:tc>
        <w:tc>
          <w:tcPr>
            <w:tcW w:w="1836" w:type="dxa"/>
          </w:tcPr>
          <w:p w14:paraId="7C59A380" w14:textId="77777777" w:rsidR="008E08E3"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$159,490,165.73</w:t>
            </w:r>
          </w:p>
        </w:tc>
        <w:tc>
          <w:tcPr>
            <w:tcW w:w="1729" w:type="dxa"/>
          </w:tcPr>
          <w:p w14:paraId="026EA49B" w14:textId="77777777" w:rsidR="008E08E3"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$5,343,425.94</w:t>
            </w:r>
          </w:p>
        </w:tc>
        <w:tc>
          <w:tcPr>
            <w:tcW w:w="1716" w:type="dxa"/>
          </w:tcPr>
          <w:p w14:paraId="4F899E23" w14:textId="77777777" w:rsidR="008E08E3" w:rsidRPr="007840BC" w:rsidRDefault="008E08E3" w:rsidP="007840BC">
            <w:pPr>
              <w:jc w:val="center"/>
              <w:rPr>
                <w:rFonts w:ascii="Times New Roman" w:hAnsi="Times New Roman" w:cs="Times New Roman"/>
                <w:sz w:val="24"/>
                <w:szCs w:val="24"/>
              </w:rPr>
            </w:pPr>
          </w:p>
        </w:tc>
        <w:tc>
          <w:tcPr>
            <w:tcW w:w="1836" w:type="dxa"/>
          </w:tcPr>
          <w:p w14:paraId="2FEF1B3B" w14:textId="77777777" w:rsidR="008E08E3"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$164,833,591.37</w:t>
            </w:r>
          </w:p>
        </w:tc>
        <w:tc>
          <w:tcPr>
            <w:tcW w:w="1758" w:type="dxa"/>
          </w:tcPr>
          <w:p w14:paraId="0770318D" w14:textId="77777777" w:rsidR="008E08E3"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$10,856,438.18</w:t>
            </w:r>
          </w:p>
        </w:tc>
        <w:tc>
          <w:tcPr>
            <w:tcW w:w="2017" w:type="dxa"/>
          </w:tcPr>
          <w:p w14:paraId="02E62D57" w14:textId="77777777" w:rsidR="008E08E3"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-$153,977,153.19</w:t>
            </w:r>
          </w:p>
        </w:tc>
      </w:tr>
    </w:tbl>
    <w:p w14:paraId="4CEF9284" w14:textId="77777777" w:rsidR="002D419F" w:rsidRPr="00607D9D" w:rsidRDefault="00607D9D" w:rsidP="00A865B9">
      <w:pPr>
        <w:spacing w:line="240" w:lineRule="auto"/>
        <w:rPr>
          <w:rFonts w:ascii="Times New Roman" w:hAnsi="Times New Roman" w:cs="Times New Roman"/>
          <w:sz w:val="24"/>
          <w:szCs w:val="24"/>
        </w:rPr>
      </w:pPr>
      <w:r>
        <w:br/>
      </w:r>
      <w:r w:rsidR="78C55B2C" w:rsidRPr="78C55B2C">
        <w:rPr>
          <w:rFonts w:ascii="Times New Roman" w:eastAsia="Times New Roman" w:hAnsi="Times New Roman" w:cs="Times New Roman"/>
          <w:sz w:val="24"/>
          <w:szCs w:val="24"/>
        </w:rPr>
        <w:t>*Program began in 2005 and terminated at end of 2008; credits certified for 2007-</w:t>
      </w:r>
      <w:proofErr w:type="gramStart"/>
      <w:r w:rsidR="78C55B2C" w:rsidRPr="78C55B2C">
        <w:rPr>
          <w:rFonts w:ascii="Times New Roman" w:eastAsia="Times New Roman" w:hAnsi="Times New Roman" w:cs="Times New Roman"/>
          <w:sz w:val="24"/>
          <w:szCs w:val="24"/>
        </w:rPr>
        <w:t xml:space="preserve">2010         </w:t>
      </w:r>
      <w:proofErr w:type="gramEnd"/>
      <w:r>
        <w:br/>
      </w:r>
      <w:r w:rsidR="78C55B2C" w:rsidRPr="78C55B2C">
        <w:rPr>
          <w:rFonts w:ascii="Times New Roman" w:eastAsia="Times New Roman" w:hAnsi="Times New Roman" w:cs="Times New Roman"/>
          <w:i/>
          <w:iCs/>
        </w:rPr>
        <w:t xml:space="preserve">            Source: Louisiana Film Commission and calculations by the authors</w:t>
      </w:r>
    </w:p>
    <w:p w14:paraId="4410654E" w14:textId="77777777" w:rsidR="002D419F" w:rsidRPr="007840BC" w:rsidRDefault="002D419F" w:rsidP="007840BC">
      <w:pPr>
        <w:spacing w:line="240" w:lineRule="auto"/>
        <w:jc w:val="center"/>
        <w:rPr>
          <w:rFonts w:ascii="Times New Roman" w:hAnsi="Times New Roman" w:cs="Times New Roman"/>
          <w:sz w:val="24"/>
          <w:szCs w:val="24"/>
        </w:rPr>
      </w:pPr>
    </w:p>
    <w:p w14:paraId="4E98982F" w14:textId="77777777" w:rsidR="002D419F" w:rsidRPr="007840BC" w:rsidRDefault="002D419F" w:rsidP="007840BC">
      <w:pPr>
        <w:spacing w:line="240" w:lineRule="auto"/>
        <w:jc w:val="center"/>
        <w:rPr>
          <w:rFonts w:ascii="Times New Roman" w:hAnsi="Times New Roman" w:cs="Times New Roman"/>
          <w:sz w:val="24"/>
          <w:szCs w:val="24"/>
        </w:rPr>
      </w:pPr>
    </w:p>
    <w:p w14:paraId="3137F7C5" w14:textId="77777777" w:rsidR="002D419F" w:rsidRPr="007840BC" w:rsidRDefault="002D419F" w:rsidP="007840BC">
      <w:pPr>
        <w:spacing w:line="240" w:lineRule="auto"/>
        <w:jc w:val="center"/>
        <w:rPr>
          <w:rFonts w:ascii="Times New Roman" w:hAnsi="Times New Roman" w:cs="Times New Roman"/>
          <w:sz w:val="24"/>
          <w:szCs w:val="24"/>
        </w:rPr>
      </w:pPr>
    </w:p>
    <w:p w14:paraId="59715521" w14:textId="77777777" w:rsidR="002D419F" w:rsidRPr="007840BC" w:rsidRDefault="002D419F" w:rsidP="007840BC">
      <w:pPr>
        <w:spacing w:line="240" w:lineRule="auto"/>
        <w:jc w:val="center"/>
        <w:rPr>
          <w:rFonts w:ascii="Times New Roman" w:hAnsi="Times New Roman" w:cs="Times New Roman"/>
          <w:sz w:val="24"/>
          <w:szCs w:val="24"/>
        </w:rPr>
      </w:pPr>
    </w:p>
    <w:p w14:paraId="555F5135" w14:textId="77777777" w:rsidR="002D419F" w:rsidRPr="007840BC" w:rsidRDefault="002D419F" w:rsidP="007840BC">
      <w:pPr>
        <w:spacing w:line="240" w:lineRule="auto"/>
        <w:jc w:val="center"/>
        <w:rPr>
          <w:rFonts w:ascii="Times New Roman" w:hAnsi="Times New Roman" w:cs="Times New Roman"/>
          <w:sz w:val="24"/>
          <w:szCs w:val="24"/>
        </w:rPr>
      </w:pPr>
    </w:p>
    <w:p w14:paraId="1FAA9C16" w14:textId="77777777" w:rsidR="002D419F" w:rsidRPr="007840BC" w:rsidRDefault="002D419F" w:rsidP="007840BC">
      <w:pPr>
        <w:spacing w:line="240" w:lineRule="auto"/>
        <w:jc w:val="center"/>
        <w:rPr>
          <w:rFonts w:ascii="Times New Roman" w:hAnsi="Times New Roman" w:cs="Times New Roman"/>
          <w:sz w:val="24"/>
          <w:szCs w:val="24"/>
        </w:rPr>
      </w:pPr>
    </w:p>
    <w:p w14:paraId="1226402D" w14:textId="77777777" w:rsidR="002D419F" w:rsidRPr="007840BC" w:rsidRDefault="002D419F" w:rsidP="007840BC">
      <w:pPr>
        <w:spacing w:line="240" w:lineRule="auto"/>
        <w:jc w:val="center"/>
        <w:rPr>
          <w:rFonts w:ascii="Times New Roman" w:hAnsi="Times New Roman" w:cs="Times New Roman"/>
          <w:sz w:val="24"/>
          <w:szCs w:val="24"/>
        </w:rPr>
      </w:pPr>
    </w:p>
    <w:p w14:paraId="22D9D6F5" w14:textId="77777777" w:rsidR="002D419F" w:rsidRPr="007840BC" w:rsidRDefault="002D419F" w:rsidP="007840BC">
      <w:pPr>
        <w:spacing w:line="240" w:lineRule="auto"/>
        <w:jc w:val="center"/>
        <w:rPr>
          <w:rFonts w:ascii="Times New Roman" w:hAnsi="Times New Roman" w:cs="Times New Roman"/>
          <w:sz w:val="24"/>
          <w:szCs w:val="24"/>
        </w:rPr>
      </w:pPr>
    </w:p>
    <w:p w14:paraId="1DA60460" w14:textId="77777777" w:rsidR="002D419F" w:rsidRPr="007840BC" w:rsidRDefault="002D419F" w:rsidP="007840BC">
      <w:pPr>
        <w:spacing w:line="240" w:lineRule="auto"/>
        <w:jc w:val="center"/>
        <w:rPr>
          <w:rFonts w:ascii="Times New Roman" w:hAnsi="Times New Roman" w:cs="Times New Roman"/>
          <w:sz w:val="24"/>
          <w:szCs w:val="24"/>
        </w:rPr>
      </w:pPr>
    </w:p>
    <w:p w14:paraId="0F3C0D90" w14:textId="77777777" w:rsidR="002D419F" w:rsidRPr="007840BC" w:rsidRDefault="002D419F" w:rsidP="007840BC">
      <w:pPr>
        <w:spacing w:line="240" w:lineRule="auto"/>
        <w:jc w:val="center"/>
        <w:rPr>
          <w:rFonts w:ascii="Times New Roman" w:hAnsi="Times New Roman" w:cs="Times New Roman"/>
          <w:sz w:val="24"/>
          <w:szCs w:val="24"/>
        </w:rPr>
      </w:pPr>
    </w:p>
    <w:p w14:paraId="74501CF5" w14:textId="77777777" w:rsidR="002D419F" w:rsidRPr="007840BC" w:rsidRDefault="002D419F" w:rsidP="007840BC">
      <w:pPr>
        <w:spacing w:line="240" w:lineRule="auto"/>
        <w:jc w:val="center"/>
        <w:rPr>
          <w:rFonts w:ascii="Times New Roman" w:hAnsi="Times New Roman" w:cs="Times New Roman"/>
          <w:sz w:val="24"/>
          <w:szCs w:val="24"/>
        </w:rPr>
      </w:pPr>
    </w:p>
    <w:p w14:paraId="4AC426DC" w14:textId="77777777" w:rsidR="002D419F" w:rsidRDefault="002D419F" w:rsidP="007840BC">
      <w:pPr>
        <w:spacing w:line="240" w:lineRule="auto"/>
        <w:jc w:val="center"/>
        <w:rPr>
          <w:rFonts w:ascii="Times New Roman" w:hAnsi="Times New Roman" w:cs="Times New Roman"/>
          <w:sz w:val="24"/>
          <w:szCs w:val="24"/>
        </w:rPr>
      </w:pPr>
    </w:p>
    <w:p w14:paraId="6049FA0E" w14:textId="77777777" w:rsidR="00607D9D" w:rsidRPr="007840BC" w:rsidRDefault="00607D9D" w:rsidP="007840BC">
      <w:pPr>
        <w:spacing w:line="240" w:lineRule="auto"/>
        <w:jc w:val="center"/>
        <w:rPr>
          <w:rFonts w:ascii="Times New Roman" w:hAnsi="Times New Roman" w:cs="Times New Roman"/>
          <w:sz w:val="24"/>
          <w:szCs w:val="24"/>
        </w:rPr>
      </w:pPr>
    </w:p>
    <w:p w14:paraId="0C8CE3E6" w14:textId="77777777" w:rsidR="002D419F" w:rsidRPr="007840BC" w:rsidRDefault="78C55B2C" w:rsidP="007840BC">
      <w:pPr>
        <w:spacing w:line="24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Table V</w:t>
      </w:r>
      <w:r w:rsidR="00854B37">
        <w:br/>
      </w:r>
      <w:r w:rsidRPr="78C55B2C">
        <w:rPr>
          <w:rFonts w:ascii="Times New Roman" w:eastAsia="Times New Roman" w:hAnsi="Times New Roman" w:cs="Times New Roman"/>
          <w:b/>
          <w:bCs/>
          <w:sz w:val="24"/>
          <w:szCs w:val="24"/>
        </w:rPr>
        <w:t>Annual Earnings Generated and Annual Tax Credits</w:t>
      </w:r>
      <w:r w:rsidR="00854B37">
        <w:br/>
      </w:r>
      <w:r w:rsidRPr="78C55B2C">
        <w:rPr>
          <w:rFonts w:ascii="Times New Roman" w:eastAsia="Times New Roman" w:hAnsi="Times New Roman" w:cs="Times New Roman"/>
          <w:b/>
          <w:bCs/>
          <w:sz w:val="24"/>
          <w:szCs w:val="24"/>
        </w:rPr>
        <w:t>Granted by the Louisiana Motion Picture Tax Incentive Program,</w:t>
      </w:r>
      <w:r w:rsidR="00854B37">
        <w:br/>
      </w:r>
      <w:r w:rsidRPr="78C55B2C">
        <w:rPr>
          <w:rFonts w:ascii="Times New Roman" w:eastAsia="Times New Roman" w:hAnsi="Times New Roman" w:cs="Times New Roman"/>
          <w:b/>
          <w:bCs/>
          <w:sz w:val="24"/>
          <w:szCs w:val="24"/>
        </w:rPr>
        <w:t>2002-2014</w:t>
      </w:r>
    </w:p>
    <w:tbl>
      <w:tblPr>
        <w:tblStyle w:val="TableGrid"/>
        <w:tblW w:w="11779" w:type="dxa"/>
        <w:tblInd w:w="-1213" w:type="dxa"/>
        <w:tblLook w:val="04A0" w:firstRow="1" w:lastRow="0" w:firstColumn="1" w:lastColumn="0" w:noHBand="0" w:noVBand="1"/>
      </w:tblPr>
      <w:tblGrid>
        <w:gridCol w:w="1003"/>
        <w:gridCol w:w="1836"/>
        <w:gridCol w:w="1716"/>
        <w:gridCol w:w="1716"/>
        <w:gridCol w:w="1836"/>
        <w:gridCol w:w="1836"/>
        <w:gridCol w:w="1836"/>
      </w:tblGrid>
      <w:tr w:rsidR="00200E05" w:rsidRPr="007840BC" w14:paraId="4C75C805" w14:textId="77777777" w:rsidTr="78C55B2C">
        <w:tc>
          <w:tcPr>
            <w:tcW w:w="1003" w:type="dxa"/>
          </w:tcPr>
          <w:p w14:paraId="604DFF3E"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Year</w:t>
            </w:r>
          </w:p>
        </w:tc>
        <w:tc>
          <w:tcPr>
            <w:tcW w:w="1836" w:type="dxa"/>
          </w:tcPr>
          <w:p w14:paraId="0C2FA53A"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Earnings Generated in the Private Sector¹</w:t>
            </w:r>
          </w:p>
        </w:tc>
        <w:tc>
          <w:tcPr>
            <w:tcW w:w="1716" w:type="dxa"/>
          </w:tcPr>
          <w:p w14:paraId="41A9904F"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Total Tax Revenue Generated²</w:t>
            </w:r>
          </w:p>
        </w:tc>
        <w:tc>
          <w:tcPr>
            <w:tcW w:w="1716" w:type="dxa"/>
          </w:tcPr>
          <w:p w14:paraId="14949CA9"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Earnings Generated by Tax Revenue³</w:t>
            </w:r>
          </w:p>
        </w:tc>
        <w:tc>
          <w:tcPr>
            <w:tcW w:w="1836" w:type="dxa"/>
          </w:tcPr>
          <w:p w14:paraId="6472697F"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Total Earnings Generated</w:t>
            </w:r>
          </w:p>
          <w:p w14:paraId="1CBC2D06" w14:textId="77777777" w:rsidR="002D419F" w:rsidRPr="007840BC" w:rsidRDefault="002D419F" w:rsidP="007840BC">
            <w:pPr>
              <w:rPr>
                <w:rFonts w:ascii="Times New Roman" w:hAnsi="Times New Roman" w:cs="Times New Roman"/>
                <w:b/>
                <w:sz w:val="24"/>
                <w:szCs w:val="24"/>
              </w:rPr>
            </w:pPr>
          </w:p>
          <w:p w14:paraId="2943F2D3" w14:textId="77777777" w:rsidR="002D419F" w:rsidRPr="007840BC" w:rsidRDefault="002D419F" w:rsidP="007840BC">
            <w:pPr>
              <w:jc w:val="center"/>
              <w:rPr>
                <w:rFonts w:ascii="Times New Roman" w:hAnsi="Times New Roman" w:cs="Times New Roman"/>
                <w:b/>
                <w:sz w:val="24"/>
                <w:szCs w:val="24"/>
              </w:rPr>
            </w:pPr>
          </w:p>
        </w:tc>
        <w:tc>
          <w:tcPr>
            <w:tcW w:w="1836" w:type="dxa"/>
          </w:tcPr>
          <w:p w14:paraId="6ECF6A9C"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Total Credits Granted</w:t>
            </w:r>
            <w:r w:rsidRPr="78C55B2C">
              <w:rPr>
                <w:rFonts w:ascii="Cambria Math" w:eastAsia="Cambria Math" w:hAnsi="Cambria Math" w:cs="Cambria Math"/>
                <w:b/>
                <w:bCs/>
                <w:sz w:val="24"/>
                <w:szCs w:val="24"/>
              </w:rPr>
              <w:t>⁴</w:t>
            </w:r>
          </w:p>
        </w:tc>
        <w:tc>
          <w:tcPr>
            <w:tcW w:w="1836" w:type="dxa"/>
          </w:tcPr>
          <w:p w14:paraId="6AA0F0A3" w14:textId="77777777" w:rsidR="002D419F" w:rsidRPr="007840BC" w:rsidRDefault="78C55B2C" w:rsidP="007840BC">
            <w:pPr>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Earnings Generated-Credits Granted</w:t>
            </w:r>
          </w:p>
        </w:tc>
      </w:tr>
      <w:tr w:rsidR="009B5C02" w:rsidRPr="007840BC" w14:paraId="7F201127" w14:textId="77777777" w:rsidTr="78C55B2C">
        <w:tc>
          <w:tcPr>
            <w:tcW w:w="1003" w:type="dxa"/>
          </w:tcPr>
          <w:p w14:paraId="1A4C3F83"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2002</w:t>
            </w:r>
          </w:p>
        </w:tc>
        <w:tc>
          <w:tcPr>
            <w:tcW w:w="1836" w:type="dxa"/>
          </w:tcPr>
          <w:p w14:paraId="3642E49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$146,020.11</w:t>
            </w:r>
          </w:p>
        </w:tc>
        <w:tc>
          <w:tcPr>
            <w:tcW w:w="1716" w:type="dxa"/>
          </w:tcPr>
          <w:p w14:paraId="5393724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$7,619.04</w:t>
            </w:r>
          </w:p>
        </w:tc>
        <w:tc>
          <w:tcPr>
            <w:tcW w:w="1716" w:type="dxa"/>
          </w:tcPr>
          <w:p w14:paraId="6DF62C5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$17,234.27</w:t>
            </w:r>
          </w:p>
        </w:tc>
        <w:tc>
          <w:tcPr>
            <w:tcW w:w="1836" w:type="dxa"/>
          </w:tcPr>
          <w:p w14:paraId="7D69BD9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$163,254.38</w:t>
            </w:r>
          </w:p>
        </w:tc>
        <w:tc>
          <w:tcPr>
            <w:tcW w:w="1836" w:type="dxa"/>
          </w:tcPr>
          <w:p w14:paraId="0E6FC46A"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$1,592,265.77</w:t>
            </w:r>
          </w:p>
        </w:tc>
        <w:tc>
          <w:tcPr>
            <w:tcW w:w="1836" w:type="dxa"/>
          </w:tcPr>
          <w:p w14:paraId="1CD3061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$-1,429,011.39</w:t>
            </w:r>
          </w:p>
        </w:tc>
      </w:tr>
      <w:tr w:rsidR="009B5C02" w:rsidRPr="007840BC" w14:paraId="6CF1C48B" w14:textId="77777777" w:rsidTr="78C55B2C">
        <w:tc>
          <w:tcPr>
            <w:tcW w:w="1003" w:type="dxa"/>
          </w:tcPr>
          <w:p w14:paraId="672099E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2003</w:t>
            </w:r>
          </w:p>
        </w:tc>
        <w:tc>
          <w:tcPr>
            <w:tcW w:w="1836" w:type="dxa"/>
          </w:tcPr>
          <w:p w14:paraId="2A1632C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$37,775,127.98</w:t>
            </w:r>
          </w:p>
        </w:tc>
        <w:tc>
          <w:tcPr>
            <w:tcW w:w="1716" w:type="dxa"/>
          </w:tcPr>
          <w:p w14:paraId="57C2B71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$1,971,030.63</w:t>
            </w:r>
          </w:p>
        </w:tc>
        <w:tc>
          <w:tcPr>
            <w:tcW w:w="1716" w:type="dxa"/>
          </w:tcPr>
          <w:p w14:paraId="403651C8"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$4,458,471.28</w:t>
            </w:r>
          </w:p>
        </w:tc>
        <w:tc>
          <w:tcPr>
            <w:tcW w:w="1836" w:type="dxa"/>
          </w:tcPr>
          <w:p w14:paraId="598132B2"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$42,233,599.26</w:t>
            </w:r>
          </w:p>
        </w:tc>
        <w:tc>
          <w:tcPr>
            <w:tcW w:w="1836" w:type="dxa"/>
          </w:tcPr>
          <w:p w14:paraId="4525323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$39,956,129.54</w:t>
            </w:r>
          </w:p>
        </w:tc>
        <w:tc>
          <w:tcPr>
            <w:tcW w:w="1836" w:type="dxa"/>
          </w:tcPr>
          <w:p w14:paraId="639CB6D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$2,277,469.72</w:t>
            </w:r>
          </w:p>
        </w:tc>
      </w:tr>
      <w:tr w:rsidR="009B5C02" w:rsidRPr="007840BC" w14:paraId="149F9B4F" w14:textId="77777777" w:rsidTr="78C55B2C">
        <w:tc>
          <w:tcPr>
            <w:tcW w:w="1003" w:type="dxa"/>
          </w:tcPr>
          <w:p w14:paraId="126459F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2004</w:t>
            </w:r>
          </w:p>
        </w:tc>
        <w:tc>
          <w:tcPr>
            <w:tcW w:w="1836" w:type="dxa"/>
          </w:tcPr>
          <w:p w14:paraId="5F2680D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$75,249,073.51</w:t>
            </w:r>
          </w:p>
        </w:tc>
        <w:tc>
          <w:tcPr>
            <w:tcW w:w="1716" w:type="dxa"/>
          </w:tcPr>
          <w:p w14:paraId="49D2D9A3"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$3,926,346.16</w:t>
            </w:r>
          </w:p>
        </w:tc>
        <w:tc>
          <w:tcPr>
            <w:tcW w:w="1716" w:type="dxa"/>
          </w:tcPr>
          <w:p w14:paraId="4A999B6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$8,881,395.01</w:t>
            </w:r>
          </w:p>
        </w:tc>
        <w:tc>
          <w:tcPr>
            <w:tcW w:w="1836" w:type="dxa"/>
          </w:tcPr>
          <w:p w14:paraId="2B05DB52"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$84,130,468.52</w:t>
            </w:r>
          </w:p>
        </w:tc>
        <w:tc>
          <w:tcPr>
            <w:tcW w:w="1836" w:type="dxa"/>
          </w:tcPr>
          <w:p w14:paraId="70FA1E9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$69,679,170.07</w:t>
            </w:r>
          </w:p>
        </w:tc>
        <w:tc>
          <w:tcPr>
            <w:tcW w:w="1836" w:type="dxa"/>
          </w:tcPr>
          <w:p w14:paraId="60B4C4F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$14,451,298.45</w:t>
            </w:r>
          </w:p>
        </w:tc>
      </w:tr>
      <w:tr w:rsidR="009B5C02" w:rsidRPr="007840BC" w14:paraId="2FE3DB7B" w14:textId="77777777" w:rsidTr="78C55B2C">
        <w:tc>
          <w:tcPr>
            <w:tcW w:w="1003" w:type="dxa"/>
          </w:tcPr>
          <w:p w14:paraId="2220A55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2005</w:t>
            </w:r>
          </w:p>
        </w:tc>
        <w:tc>
          <w:tcPr>
            <w:tcW w:w="1836" w:type="dxa"/>
          </w:tcPr>
          <w:p w14:paraId="4359F8E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$91,994,819.45</w:t>
            </w:r>
          </w:p>
        </w:tc>
        <w:tc>
          <w:tcPr>
            <w:tcW w:w="1716" w:type="dxa"/>
          </w:tcPr>
          <w:p w14:paraId="6E458AE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$4,800,105.89</w:t>
            </w:r>
          </w:p>
        </w:tc>
        <w:tc>
          <w:tcPr>
            <w:tcW w:w="1716" w:type="dxa"/>
          </w:tcPr>
          <w:p w14:paraId="72DB94E3"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$10,857,839.07</w:t>
            </w:r>
          </w:p>
        </w:tc>
        <w:tc>
          <w:tcPr>
            <w:tcW w:w="1836" w:type="dxa"/>
          </w:tcPr>
          <w:p w14:paraId="1E73C3D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$102,852,658.52</w:t>
            </w:r>
          </w:p>
        </w:tc>
        <w:tc>
          <w:tcPr>
            <w:tcW w:w="1836" w:type="dxa"/>
          </w:tcPr>
          <w:p w14:paraId="3033657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$100,009,980.81</w:t>
            </w:r>
          </w:p>
        </w:tc>
        <w:tc>
          <w:tcPr>
            <w:tcW w:w="1836" w:type="dxa"/>
          </w:tcPr>
          <w:p w14:paraId="1ACC727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$2,842,677.71</w:t>
            </w:r>
          </w:p>
        </w:tc>
      </w:tr>
      <w:tr w:rsidR="009B5C02" w:rsidRPr="007840BC" w14:paraId="5FC92D92" w14:textId="77777777" w:rsidTr="78C55B2C">
        <w:tc>
          <w:tcPr>
            <w:tcW w:w="1003" w:type="dxa"/>
          </w:tcPr>
          <w:p w14:paraId="4697072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2006</w:t>
            </w:r>
          </w:p>
        </w:tc>
        <w:tc>
          <w:tcPr>
            <w:tcW w:w="1836" w:type="dxa"/>
          </w:tcPr>
          <w:p w14:paraId="5A5143F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$157,351,135.91</w:t>
            </w:r>
          </w:p>
        </w:tc>
        <w:tc>
          <w:tcPr>
            <w:tcW w:w="1716" w:type="dxa"/>
          </w:tcPr>
          <w:p w14:paraId="3B1311B2"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$8,210,267.57</w:t>
            </w:r>
          </w:p>
        </w:tc>
        <w:tc>
          <w:tcPr>
            <w:tcW w:w="1716" w:type="dxa"/>
          </w:tcPr>
          <w:p w14:paraId="6967B77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$18,571,625.25</w:t>
            </w:r>
          </w:p>
        </w:tc>
        <w:tc>
          <w:tcPr>
            <w:tcW w:w="1836" w:type="dxa"/>
          </w:tcPr>
          <w:p w14:paraId="3E92CDE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$175,922,716.16</w:t>
            </w:r>
          </w:p>
        </w:tc>
        <w:tc>
          <w:tcPr>
            <w:tcW w:w="1836" w:type="dxa"/>
          </w:tcPr>
          <w:p w14:paraId="34E3AA9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$121,173,433.79</w:t>
            </w:r>
          </w:p>
        </w:tc>
        <w:tc>
          <w:tcPr>
            <w:tcW w:w="1836" w:type="dxa"/>
          </w:tcPr>
          <w:p w14:paraId="203C46C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$54,749,327.37</w:t>
            </w:r>
          </w:p>
        </w:tc>
      </w:tr>
      <w:tr w:rsidR="009B5C02" w:rsidRPr="007840BC" w14:paraId="00CC4926" w14:textId="77777777" w:rsidTr="78C55B2C">
        <w:tc>
          <w:tcPr>
            <w:tcW w:w="1003" w:type="dxa"/>
          </w:tcPr>
          <w:p w14:paraId="577D16D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2007</w:t>
            </w:r>
          </w:p>
        </w:tc>
        <w:tc>
          <w:tcPr>
            <w:tcW w:w="1836" w:type="dxa"/>
          </w:tcPr>
          <w:p w14:paraId="5DD2625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$148,584,249.84</w:t>
            </w:r>
          </w:p>
        </w:tc>
        <w:tc>
          <w:tcPr>
            <w:tcW w:w="1716" w:type="dxa"/>
          </w:tcPr>
          <w:p w14:paraId="79296022"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$7,752,828.99</w:t>
            </w:r>
          </w:p>
        </w:tc>
        <w:tc>
          <w:tcPr>
            <w:tcW w:w="1716" w:type="dxa"/>
          </w:tcPr>
          <w:p w14:paraId="6276B12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$17,536,899.18</w:t>
            </w:r>
          </w:p>
        </w:tc>
        <w:tc>
          <w:tcPr>
            <w:tcW w:w="1836" w:type="dxa"/>
          </w:tcPr>
          <w:p w14:paraId="74B310E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$166,121,149.02</w:t>
            </w:r>
          </w:p>
        </w:tc>
        <w:tc>
          <w:tcPr>
            <w:tcW w:w="1836" w:type="dxa"/>
          </w:tcPr>
          <w:p w14:paraId="2017AD7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$111,837,901.50</w:t>
            </w:r>
          </w:p>
        </w:tc>
        <w:tc>
          <w:tcPr>
            <w:tcW w:w="1836" w:type="dxa"/>
          </w:tcPr>
          <w:p w14:paraId="32AE728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$54,283,247.52</w:t>
            </w:r>
          </w:p>
        </w:tc>
      </w:tr>
      <w:tr w:rsidR="009B5C02" w:rsidRPr="007840BC" w14:paraId="7C845E19" w14:textId="77777777" w:rsidTr="78C55B2C">
        <w:tc>
          <w:tcPr>
            <w:tcW w:w="1003" w:type="dxa"/>
          </w:tcPr>
          <w:p w14:paraId="30F7E5C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2008</w:t>
            </w:r>
          </w:p>
        </w:tc>
        <w:tc>
          <w:tcPr>
            <w:tcW w:w="1836" w:type="dxa"/>
          </w:tcPr>
          <w:p w14:paraId="4FD2CE3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$193,812,090.31</w:t>
            </w:r>
          </w:p>
        </w:tc>
        <w:tc>
          <w:tcPr>
            <w:tcW w:w="1716" w:type="dxa"/>
          </w:tcPr>
          <w:p w14:paraId="0A57D31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$10,112,727.24</w:t>
            </w:r>
          </w:p>
        </w:tc>
        <w:tc>
          <w:tcPr>
            <w:tcW w:w="1716" w:type="dxa"/>
          </w:tcPr>
          <w:p w14:paraId="4A1D71F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$22,874,989.02</w:t>
            </w:r>
          </w:p>
        </w:tc>
        <w:tc>
          <w:tcPr>
            <w:tcW w:w="1836" w:type="dxa"/>
          </w:tcPr>
          <w:p w14:paraId="24FC90F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$216,687,079.33</w:t>
            </w:r>
          </w:p>
        </w:tc>
        <w:tc>
          <w:tcPr>
            <w:tcW w:w="1836" w:type="dxa"/>
          </w:tcPr>
          <w:p w14:paraId="2007553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$134,457,806.20</w:t>
            </w:r>
          </w:p>
        </w:tc>
        <w:tc>
          <w:tcPr>
            <w:tcW w:w="1836" w:type="dxa"/>
          </w:tcPr>
          <w:p w14:paraId="541A35D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$82,229,273.13</w:t>
            </w:r>
          </w:p>
        </w:tc>
      </w:tr>
      <w:tr w:rsidR="009B5C02" w:rsidRPr="007840BC" w14:paraId="295220EB" w14:textId="77777777" w:rsidTr="78C55B2C">
        <w:tc>
          <w:tcPr>
            <w:tcW w:w="1003" w:type="dxa"/>
          </w:tcPr>
          <w:p w14:paraId="558E1FA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2009</w:t>
            </w:r>
          </w:p>
        </w:tc>
        <w:tc>
          <w:tcPr>
            <w:tcW w:w="1836" w:type="dxa"/>
          </w:tcPr>
          <w:p w14:paraId="23AF96D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$161,293,074.09</w:t>
            </w:r>
          </w:p>
        </w:tc>
        <w:tc>
          <w:tcPr>
            <w:tcW w:w="1716" w:type="dxa"/>
          </w:tcPr>
          <w:p w14:paraId="4BD586FA"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$8,415,950.01</w:t>
            </w:r>
          </w:p>
        </w:tc>
        <w:tc>
          <w:tcPr>
            <w:tcW w:w="1716" w:type="dxa"/>
          </w:tcPr>
          <w:p w14:paraId="3A0FC4B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$19,036,878.93</w:t>
            </w:r>
          </w:p>
        </w:tc>
        <w:tc>
          <w:tcPr>
            <w:tcW w:w="1836" w:type="dxa"/>
          </w:tcPr>
          <w:p w14:paraId="202A397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$180,329,953.02</w:t>
            </w:r>
          </w:p>
        </w:tc>
        <w:tc>
          <w:tcPr>
            <w:tcW w:w="1836" w:type="dxa"/>
          </w:tcPr>
          <w:p w14:paraId="29F7713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$123,604,343.65</w:t>
            </w:r>
          </w:p>
        </w:tc>
        <w:tc>
          <w:tcPr>
            <w:tcW w:w="1836" w:type="dxa"/>
          </w:tcPr>
          <w:p w14:paraId="4E7E00B4"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$56,725,609.37</w:t>
            </w:r>
          </w:p>
        </w:tc>
      </w:tr>
      <w:tr w:rsidR="009B5C02" w:rsidRPr="007840BC" w14:paraId="36ED346D" w14:textId="77777777" w:rsidTr="78C55B2C">
        <w:tc>
          <w:tcPr>
            <w:tcW w:w="1003" w:type="dxa"/>
          </w:tcPr>
          <w:p w14:paraId="0F49C045"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2010</w:t>
            </w:r>
          </w:p>
        </w:tc>
        <w:tc>
          <w:tcPr>
            <w:tcW w:w="1836" w:type="dxa"/>
          </w:tcPr>
          <w:p w14:paraId="77F98988"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$189,452,326.10</w:t>
            </w:r>
          </w:p>
        </w:tc>
        <w:tc>
          <w:tcPr>
            <w:tcW w:w="1716" w:type="dxa"/>
          </w:tcPr>
          <w:p w14:paraId="799F4AA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$9,885,243.46</w:t>
            </w:r>
          </w:p>
        </w:tc>
        <w:tc>
          <w:tcPr>
            <w:tcW w:w="1716" w:type="dxa"/>
          </w:tcPr>
          <w:p w14:paraId="7F2FEEB8"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$22,360,420.71</w:t>
            </w:r>
          </w:p>
        </w:tc>
        <w:tc>
          <w:tcPr>
            <w:tcW w:w="1836" w:type="dxa"/>
          </w:tcPr>
          <w:p w14:paraId="0A122083"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$211,812,746.81</w:t>
            </w:r>
          </w:p>
        </w:tc>
        <w:tc>
          <w:tcPr>
            <w:tcW w:w="1836" w:type="dxa"/>
          </w:tcPr>
          <w:p w14:paraId="7A34FF64"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$173,705,002.72</w:t>
            </w:r>
          </w:p>
        </w:tc>
        <w:tc>
          <w:tcPr>
            <w:tcW w:w="1836" w:type="dxa"/>
          </w:tcPr>
          <w:p w14:paraId="560CCD6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$38,107,744.09</w:t>
            </w:r>
          </w:p>
        </w:tc>
      </w:tr>
      <w:tr w:rsidR="009B5C02" w:rsidRPr="007840BC" w14:paraId="5D80AF57" w14:textId="77777777" w:rsidTr="78C55B2C">
        <w:tc>
          <w:tcPr>
            <w:tcW w:w="1003" w:type="dxa"/>
          </w:tcPr>
          <w:p w14:paraId="3EEA3A1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2011</w:t>
            </w:r>
          </w:p>
        </w:tc>
        <w:tc>
          <w:tcPr>
            <w:tcW w:w="1836" w:type="dxa"/>
          </w:tcPr>
          <w:p w14:paraId="4906907D"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$343,589,604.10</w:t>
            </w:r>
          </w:p>
        </w:tc>
        <w:tc>
          <w:tcPr>
            <w:tcW w:w="1716" w:type="dxa"/>
          </w:tcPr>
          <w:p w14:paraId="731C8488"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$17,927,818.35</w:t>
            </w:r>
          </w:p>
        </w:tc>
        <w:tc>
          <w:tcPr>
            <w:tcW w:w="1716" w:type="dxa"/>
          </w:tcPr>
          <w:p w14:paraId="4D33790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$40,552,752.11</w:t>
            </w:r>
          </w:p>
        </w:tc>
        <w:tc>
          <w:tcPr>
            <w:tcW w:w="1836" w:type="dxa"/>
          </w:tcPr>
          <w:p w14:paraId="77D0BE74"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$384,142,329.21</w:t>
            </w:r>
          </w:p>
        </w:tc>
        <w:tc>
          <w:tcPr>
            <w:tcW w:w="1836" w:type="dxa"/>
          </w:tcPr>
          <w:p w14:paraId="7E3E13D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$260,713,236.04</w:t>
            </w:r>
          </w:p>
        </w:tc>
        <w:tc>
          <w:tcPr>
            <w:tcW w:w="1836" w:type="dxa"/>
          </w:tcPr>
          <w:p w14:paraId="3B30CA9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$123,429,093.17</w:t>
            </w:r>
          </w:p>
        </w:tc>
      </w:tr>
      <w:tr w:rsidR="009B5C02" w:rsidRPr="007840BC" w14:paraId="0208F7E6" w14:textId="77777777" w:rsidTr="78C55B2C">
        <w:tc>
          <w:tcPr>
            <w:tcW w:w="1003" w:type="dxa"/>
          </w:tcPr>
          <w:p w14:paraId="10AB8662"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2012</w:t>
            </w:r>
          </w:p>
        </w:tc>
        <w:tc>
          <w:tcPr>
            <w:tcW w:w="1836" w:type="dxa"/>
          </w:tcPr>
          <w:p w14:paraId="71C12CD1"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$243,034,545.75</w:t>
            </w:r>
          </w:p>
        </w:tc>
        <w:tc>
          <w:tcPr>
            <w:tcW w:w="1716" w:type="dxa"/>
          </w:tcPr>
          <w:p w14:paraId="41E3AF1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$12,681,056.52</w:t>
            </w:r>
          </w:p>
        </w:tc>
        <w:tc>
          <w:tcPr>
            <w:tcW w:w="1716" w:type="dxa"/>
          </w:tcPr>
          <w:p w14:paraId="4EA0F5A6"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$28,684,549.85</w:t>
            </w:r>
          </w:p>
        </w:tc>
        <w:tc>
          <w:tcPr>
            <w:tcW w:w="1836" w:type="dxa"/>
          </w:tcPr>
          <w:p w14:paraId="25DB926E"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$271,719,095.60</w:t>
            </w:r>
          </w:p>
        </w:tc>
        <w:tc>
          <w:tcPr>
            <w:tcW w:w="1836" w:type="dxa"/>
          </w:tcPr>
          <w:p w14:paraId="50AF007F"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$227,459,972.42</w:t>
            </w:r>
          </w:p>
        </w:tc>
        <w:tc>
          <w:tcPr>
            <w:tcW w:w="1836" w:type="dxa"/>
          </w:tcPr>
          <w:p w14:paraId="3ACC9C99"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$44,259,122.18</w:t>
            </w:r>
          </w:p>
        </w:tc>
      </w:tr>
      <w:tr w:rsidR="009B5C02" w:rsidRPr="007840BC" w14:paraId="268FB1E3" w14:textId="77777777" w:rsidTr="78C55B2C">
        <w:tc>
          <w:tcPr>
            <w:tcW w:w="1003" w:type="dxa"/>
          </w:tcPr>
          <w:p w14:paraId="06370E24"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2013</w:t>
            </w:r>
          </w:p>
        </w:tc>
        <w:tc>
          <w:tcPr>
            <w:tcW w:w="1836" w:type="dxa"/>
          </w:tcPr>
          <w:p w14:paraId="11C0F0C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$328,910,400.34</w:t>
            </w:r>
          </w:p>
        </w:tc>
        <w:tc>
          <w:tcPr>
            <w:tcW w:w="1716" w:type="dxa"/>
          </w:tcPr>
          <w:p w14:paraId="13D997D0"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$17,161,886.86</w:t>
            </w:r>
          </w:p>
        </w:tc>
        <w:tc>
          <w:tcPr>
            <w:tcW w:w="1716" w:type="dxa"/>
          </w:tcPr>
          <w:p w14:paraId="1AE3370F"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$38,820,188.08</w:t>
            </w:r>
          </w:p>
        </w:tc>
        <w:tc>
          <w:tcPr>
            <w:tcW w:w="1836" w:type="dxa"/>
          </w:tcPr>
          <w:p w14:paraId="690E23A3"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$367,730,588.42</w:t>
            </w:r>
          </w:p>
        </w:tc>
        <w:tc>
          <w:tcPr>
            <w:tcW w:w="1836" w:type="dxa"/>
          </w:tcPr>
          <w:p w14:paraId="662C820B"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$199,407,466.65</w:t>
            </w:r>
          </w:p>
        </w:tc>
        <w:tc>
          <w:tcPr>
            <w:tcW w:w="1836" w:type="dxa"/>
          </w:tcPr>
          <w:p w14:paraId="60A20FA7"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$168,323,121.77</w:t>
            </w:r>
          </w:p>
        </w:tc>
      </w:tr>
      <w:tr w:rsidR="009B5C02" w:rsidRPr="007840BC" w14:paraId="2D85A5A7" w14:textId="77777777" w:rsidTr="78C55B2C">
        <w:tc>
          <w:tcPr>
            <w:tcW w:w="1003" w:type="dxa"/>
          </w:tcPr>
          <w:p w14:paraId="0F54619C" w14:textId="77777777" w:rsidR="009B5C02" w:rsidRPr="007840BC" w:rsidRDefault="78C55B2C" w:rsidP="007840BC">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2014</w:t>
            </w:r>
          </w:p>
        </w:tc>
        <w:tc>
          <w:tcPr>
            <w:tcW w:w="1836" w:type="dxa"/>
          </w:tcPr>
          <w:p w14:paraId="423C2BB5"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$208,065,433.29</w:t>
            </w:r>
          </w:p>
        </w:tc>
        <w:tc>
          <w:tcPr>
            <w:tcW w:w="1716" w:type="dxa"/>
          </w:tcPr>
          <w:p w14:paraId="532CF0E0"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$10,856,438.18</w:t>
            </w:r>
          </w:p>
        </w:tc>
        <w:tc>
          <w:tcPr>
            <w:tcW w:w="1716" w:type="dxa"/>
          </w:tcPr>
          <w:p w14:paraId="7CB98760"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$24,557,263.16</w:t>
            </w:r>
          </w:p>
        </w:tc>
        <w:tc>
          <w:tcPr>
            <w:tcW w:w="1836" w:type="dxa"/>
          </w:tcPr>
          <w:p w14:paraId="267862CF"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$232,622,696.45</w:t>
            </w:r>
          </w:p>
        </w:tc>
        <w:tc>
          <w:tcPr>
            <w:tcW w:w="1836" w:type="dxa"/>
          </w:tcPr>
          <w:p w14:paraId="337E83CE"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$164,833,591.37</w:t>
            </w:r>
          </w:p>
        </w:tc>
        <w:tc>
          <w:tcPr>
            <w:tcW w:w="1836" w:type="dxa"/>
          </w:tcPr>
          <w:p w14:paraId="72723D96" w14:textId="77777777" w:rsidR="009B5C02" w:rsidRPr="007840BC" w:rsidRDefault="78C55B2C" w:rsidP="00A865B9">
            <w:pPr>
              <w:jc w:val="center"/>
              <w:rPr>
                <w:rFonts w:ascii="Times New Roman" w:hAnsi="Times New Roman" w:cs="Times New Roman"/>
                <w:sz w:val="24"/>
                <w:szCs w:val="24"/>
              </w:rPr>
            </w:pPr>
            <w:r w:rsidRPr="78C55B2C">
              <w:rPr>
                <w:rFonts w:ascii="Times New Roman" w:eastAsia="Times New Roman" w:hAnsi="Times New Roman" w:cs="Times New Roman"/>
                <w:sz w:val="24"/>
                <w:szCs w:val="24"/>
              </w:rPr>
              <w:t>$67,789,105.08</w:t>
            </w:r>
          </w:p>
        </w:tc>
      </w:tr>
    </w:tbl>
    <w:p w14:paraId="36C2E667" w14:textId="77777777" w:rsidR="002D419F" w:rsidRPr="007840BC" w:rsidRDefault="002D419F" w:rsidP="007840BC">
      <w:pPr>
        <w:spacing w:line="240" w:lineRule="auto"/>
        <w:jc w:val="center"/>
        <w:rPr>
          <w:rFonts w:ascii="Times New Roman" w:hAnsi="Times New Roman" w:cs="Times New Roman"/>
          <w:sz w:val="24"/>
          <w:szCs w:val="24"/>
        </w:rPr>
      </w:pPr>
    </w:p>
    <w:p w14:paraId="79C600C1" w14:textId="77777777" w:rsidR="002D419F" w:rsidRPr="007840BC" w:rsidRDefault="78C55B2C" w:rsidP="00607D9D">
      <w:pPr>
        <w:spacing w:line="240" w:lineRule="auto"/>
        <w:ind w:left="720"/>
        <w:rPr>
          <w:rFonts w:ascii="Times New Roman" w:hAnsi="Times New Roman" w:cs="Times New Roman"/>
          <w:sz w:val="24"/>
          <w:szCs w:val="24"/>
        </w:rPr>
      </w:pPr>
      <w:r w:rsidRPr="78C55B2C">
        <w:rPr>
          <w:rFonts w:ascii="Times New Roman" w:eastAsia="Times New Roman" w:hAnsi="Times New Roman" w:cs="Times New Roman"/>
          <w:sz w:val="24"/>
          <w:szCs w:val="24"/>
        </w:rPr>
        <w:t>¹ See Table III above</w:t>
      </w:r>
      <w:r w:rsidR="00607D9D">
        <w:br/>
      </w:r>
      <w:r w:rsidRPr="78C55B2C">
        <w:rPr>
          <w:rFonts w:ascii="Times New Roman" w:eastAsia="Times New Roman" w:hAnsi="Times New Roman" w:cs="Times New Roman"/>
          <w:sz w:val="24"/>
          <w:szCs w:val="24"/>
        </w:rPr>
        <w:t>² See Table IV above</w:t>
      </w:r>
      <w:r w:rsidR="00607D9D">
        <w:br/>
      </w:r>
      <w:r w:rsidRPr="78C55B2C">
        <w:rPr>
          <w:rFonts w:ascii="Times New Roman" w:eastAsia="Times New Roman" w:hAnsi="Times New Roman" w:cs="Times New Roman"/>
          <w:sz w:val="24"/>
          <w:szCs w:val="24"/>
        </w:rPr>
        <w:t>³ Multiply Tax Revenue Generated by BEA Government Service Multiplier of 2.262</w:t>
      </w:r>
      <w:r w:rsidR="00607D9D">
        <w:br/>
      </w:r>
      <w:r w:rsidRPr="78C55B2C">
        <w:rPr>
          <w:rFonts w:ascii="Cambria Math" w:eastAsia="Cambria Math" w:hAnsi="Cambria Math" w:cs="Cambria Math"/>
          <w:sz w:val="24"/>
          <w:szCs w:val="24"/>
        </w:rPr>
        <w:t>⁴</w:t>
      </w:r>
      <w:r w:rsidRPr="78C55B2C">
        <w:rPr>
          <w:rFonts w:ascii="Times New Roman" w:eastAsia="Times New Roman" w:hAnsi="Times New Roman" w:cs="Times New Roman"/>
          <w:sz w:val="24"/>
          <w:szCs w:val="24"/>
        </w:rPr>
        <w:t xml:space="preserve"> See Table IV above</w:t>
      </w:r>
    </w:p>
    <w:p w14:paraId="2CD723B8" w14:textId="77777777" w:rsidR="009B5C02" w:rsidRPr="007840BC" w:rsidRDefault="009B5C02" w:rsidP="007840BC">
      <w:pPr>
        <w:spacing w:line="240" w:lineRule="auto"/>
        <w:ind w:firstLine="720"/>
        <w:rPr>
          <w:rFonts w:ascii="Times New Roman" w:hAnsi="Times New Roman" w:cs="Times New Roman"/>
          <w:sz w:val="24"/>
          <w:szCs w:val="24"/>
        </w:rPr>
      </w:pPr>
    </w:p>
    <w:p w14:paraId="0B3337E5" w14:textId="77777777" w:rsidR="009B5C02" w:rsidRPr="007840BC" w:rsidRDefault="009B5C02" w:rsidP="007840BC">
      <w:pPr>
        <w:spacing w:line="240" w:lineRule="auto"/>
        <w:ind w:firstLine="720"/>
        <w:rPr>
          <w:rFonts w:ascii="Times New Roman" w:hAnsi="Times New Roman" w:cs="Times New Roman"/>
          <w:sz w:val="24"/>
          <w:szCs w:val="24"/>
        </w:rPr>
      </w:pPr>
    </w:p>
    <w:p w14:paraId="5BF6007B" w14:textId="77777777" w:rsidR="009B5C02" w:rsidRPr="007840BC" w:rsidRDefault="009B5C02" w:rsidP="007840BC">
      <w:pPr>
        <w:spacing w:line="240" w:lineRule="auto"/>
        <w:ind w:firstLine="720"/>
        <w:rPr>
          <w:rFonts w:ascii="Times New Roman" w:hAnsi="Times New Roman" w:cs="Times New Roman"/>
          <w:sz w:val="24"/>
          <w:szCs w:val="24"/>
        </w:rPr>
      </w:pPr>
    </w:p>
    <w:p w14:paraId="2CEAD0B5" w14:textId="77777777" w:rsidR="009B5C02" w:rsidRPr="007840BC" w:rsidRDefault="009B5C02" w:rsidP="007840BC">
      <w:pPr>
        <w:spacing w:line="240" w:lineRule="auto"/>
        <w:ind w:firstLine="720"/>
        <w:rPr>
          <w:rFonts w:ascii="Times New Roman" w:hAnsi="Times New Roman" w:cs="Times New Roman"/>
          <w:sz w:val="24"/>
          <w:szCs w:val="24"/>
        </w:rPr>
      </w:pPr>
    </w:p>
    <w:p w14:paraId="06E6BCD4" w14:textId="77777777" w:rsidR="009B5C02" w:rsidRPr="007840BC" w:rsidRDefault="009B5C02" w:rsidP="007840BC">
      <w:pPr>
        <w:spacing w:line="240" w:lineRule="auto"/>
        <w:ind w:firstLine="720"/>
        <w:rPr>
          <w:rFonts w:ascii="Times New Roman" w:hAnsi="Times New Roman" w:cs="Times New Roman"/>
          <w:sz w:val="24"/>
          <w:szCs w:val="24"/>
        </w:rPr>
      </w:pPr>
    </w:p>
    <w:p w14:paraId="31816276" w14:textId="77777777" w:rsidR="009B5C02" w:rsidRPr="007840BC" w:rsidRDefault="009B5C02" w:rsidP="007840BC">
      <w:pPr>
        <w:spacing w:line="240" w:lineRule="auto"/>
        <w:ind w:firstLine="720"/>
        <w:rPr>
          <w:rFonts w:ascii="Times New Roman" w:hAnsi="Times New Roman" w:cs="Times New Roman"/>
          <w:sz w:val="24"/>
          <w:szCs w:val="24"/>
        </w:rPr>
      </w:pPr>
    </w:p>
    <w:p w14:paraId="57500BD6" w14:textId="77777777" w:rsidR="009B5C02" w:rsidRPr="007840BC" w:rsidRDefault="009B5C02" w:rsidP="007840BC">
      <w:pPr>
        <w:spacing w:line="480" w:lineRule="auto"/>
        <w:ind w:firstLine="720"/>
        <w:rPr>
          <w:rFonts w:ascii="Times New Roman" w:hAnsi="Times New Roman" w:cs="Times New Roman"/>
          <w:sz w:val="24"/>
          <w:szCs w:val="24"/>
        </w:rPr>
      </w:pPr>
    </w:p>
    <w:p w14:paraId="687ECC3F" w14:textId="77777777" w:rsidR="009B5C02" w:rsidRPr="007840BC" w:rsidRDefault="009B5C02" w:rsidP="007840BC">
      <w:pPr>
        <w:spacing w:line="480" w:lineRule="auto"/>
        <w:ind w:firstLine="720"/>
        <w:rPr>
          <w:rFonts w:ascii="Times New Roman" w:hAnsi="Times New Roman" w:cs="Times New Roman"/>
          <w:sz w:val="24"/>
          <w:szCs w:val="24"/>
        </w:rPr>
      </w:pPr>
    </w:p>
    <w:p w14:paraId="49CC8F14" w14:textId="77777777" w:rsidR="009B5C02" w:rsidRPr="007840BC" w:rsidRDefault="009B5C02" w:rsidP="007840BC">
      <w:pPr>
        <w:spacing w:line="480" w:lineRule="auto"/>
        <w:ind w:firstLine="720"/>
        <w:rPr>
          <w:rFonts w:ascii="Times New Roman" w:hAnsi="Times New Roman" w:cs="Times New Roman"/>
          <w:sz w:val="24"/>
          <w:szCs w:val="24"/>
        </w:rPr>
      </w:pPr>
    </w:p>
    <w:p w14:paraId="29643E53" w14:textId="77777777" w:rsidR="009B5C02" w:rsidRPr="007840BC" w:rsidRDefault="009B5C02" w:rsidP="007840BC">
      <w:pPr>
        <w:spacing w:line="480" w:lineRule="auto"/>
        <w:ind w:firstLine="720"/>
        <w:rPr>
          <w:rFonts w:ascii="Times New Roman" w:hAnsi="Times New Roman" w:cs="Times New Roman"/>
          <w:sz w:val="24"/>
          <w:szCs w:val="24"/>
        </w:rPr>
      </w:pPr>
    </w:p>
    <w:p w14:paraId="2E690CAC" w14:textId="77777777" w:rsidR="009B5C02" w:rsidRPr="00F80508" w:rsidRDefault="78C55B2C" w:rsidP="007840BC">
      <w:pPr>
        <w:spacing w:line="480" w:lineRule="auto"/>
        <w:ind w:firstLine="720"/>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lastRenderedPageBreak/>
        <w:t>ENDNOTES</w:t>
      </w:r>
    </w:p>
    <w:p w14:paraId="6813C21D" w14:textId="77777777" w:rsidR="009B5C02" w:rsidRPr="00607D9D"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 xml:space="preserve">Louisiana Act 894, H.B.521, 1992; Acts Land 2, Extraordinary Session, Louisiana Legislature, 2002; Acts 551 and 1240, Regular Session, Louisiana Legislature, 2003; Act 456, Regular Session, Louisiana Legislature 2005; Act 482, Regular Session, Louisiana Legislature 2007; Act 478, Regular Session, Louisiana Legislature 2009. </w:t>
      </w:r>
    </w:p>
    <w:p w14:paraId="7FDD0B0D"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Tax Foundation “Special Report” 2010.</w:t>
      </w:r>
    </w:p>
    <w:p w14:paraId="1111A1FF" w14:textId="43FBFD2D" w:rsidR="009B5C02" w:rsidRPr="007840BC" w:rsidRDefault="00865BF3" w:rsidP="78C55B2C">
      <w:pPr>
        <w:pStyle w:val="ListParagraph"/>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HB</w:t>
      </w:r>
      <w:r w:rsidR="78C55B2C" w:rsidRPr="78C55B2C">
        <w:rPr>
          <w:rFonts w:ascii="Times New Roman" w:eastAsia="Times New Roman" w:hAnsi="Times New Roman" w:cs="Times New Roman"/>
          <w:sz w:val="24"/>
          <w:szCs w:val="24"/>
        </w:rPr>
        <w:t>829</w:t>
      </w:r>
      <w:proofErr w:type="gramStart"/>
      <w:r w:rsidR="78C55B2C" w:rsidRPr="78C55B2C">
        <w:rPr>
          <w:rFonts w:ascii="Times New Roman" w:eastAsia="Times New Roman" w:hAnsi="Times New Roman" w:cs="Times New Roman"/>
          <w:sz w:val="24"/>
          <w:szCs w:val="24"/>
        </w:rPr>
        <w:t>.,</w:t>
      </w:r>
      <w:proofErr w:type="gramEnd"/>
      <w:r w:rsidR="78C55B2C" w:rsidRPr="78C55B2C">
        <w:rPr>
          <w:rFonts w:ascii="Times New Roman" w:eastAsia="Times New Roman" w:hAnsi="Times New Roman" w:cs="Times New Roman"/>
          <w:sz w:val="24"/>
          <w:szCs w:val="24"/>
        </w:rPr>
        <w:t xml:space="preserve"> 2015.</w:t>
      </w:r>
    </w:p>
    <w:p w14:paraId="3E9ABFC5"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u w:val="single"/>
        </w:rPr>
        <w:t>Los Angeles Times</w:t>
      </w:r>
      <w:r w:rsidRPr="78C55B2C">
        <w:rPr>
          <w:rFonts w:ascii="Times New Roman" w:eastAsia="Times New Roman" w:hAnsi="Times New Roman" w:cs="Times New Roman"/>
          <w:sz w:val="24"/>
          <w:szCs w:val="24"/>
        </w:rPr>
        <w:t xml:space="preserve">, “Louisiana Scales Back Film Tax Credits, Roiling the Industry,” July 8, 2015. </w:t>
      </w:r>
    </w:p>
    <w:p w14:paraId="3D2CECEF"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Ibid.</w:t>
      </w:r>
    </w:p>
    <w:p w14:paraId="530F98C3"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 xml:space="preserve">Louisiana Film Commission. </w:t>
      </w:r>
    </w:p>
    <w:p w14:paraId="78F8E094" w14:textId="5900B3A3" w:rsidR="009B5C02" w:rsidRPr="00607D9D" w:rsidRDefault="552B29EC" w:rsidP="78C55B2C">
      <w:pPr>
        <w:pStyle w:val="ListParagraph"/>
        <w:numPr>
          <w:ilvl w:val="0"/>
          <w:numId w:val="2"/>
        </w:numPr>
        <w:spacing w:line="360" w:lineRule="auto"/>
        <w:rPr>
          <w:rFonts w:ascii="Times New Roman" w:eastAsia="Times New Roman" w:hAnsi="Times New Roman" w:cs="Times New Roman"/>
          <w:sz w:val="24"/>
          <w:szCs w:val="24"/>
        </w:rPr>
      </w:pPr>
      <w:r w:rsidRPr="552B29EC">
        <w:rPr>
          <w:rFonts w:ascii="Times New Roman" w:eastAsia="Times New Roman" w:hAnsi="Times New Roman" w:cs="Times New Roman"/>
          <w:sz w:val="24"/>
          <w:szCs w:val="24"/>
        </w:rPr>
        <w:t xml:space="preserve">Film L.A., Inc. </w:t>
      </w:r>
      <w:r w:rsidRPr="552B29EC">
        <w:rPr>
          <w:rFonts w:ascii="Times New Roman" w:eastAsia="Times New Roman" w:hAnsi="Times New Roman" w:cs="Times New Roman"/>
          <w:sz w:val="24"/>
          <w:szCs w:val="24"/>
          <w:u w:val="single"/>
        </w:rPr>
        <w:t>Feature Film Study</w:t>
      </w:r>
      <w:r w:rsidRPr="552B29EC">
        <w:rPr>
          <w:rFonts w:ascii="Times New Roman" w:eastAsia="Times New Roman" w:hAnsi="Times New Roman" w:cs="Times New Roman"/>
          <w:sz w:val="24"/>
          <w:szCs w:val="24"/>
        </w:rPr>
        <w:t>, 2014.</w:t>
      </w:r>
    </w:p>
    <w:p w14:paraId="78512FBB"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Ibid.</w:t>
      </w:r>
    </w:p>
    <w:p w14:paraId="665B6794" w14:textId="77777777" w:rsidR="009B5C02" w:rsidRPr="007840BC" w:rsidRDefault="78C55B2C" w:rsidP="78C55B2C">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 xml:space="preserve">Ibid.  </w:t>
      </w:r>
    </w:p>
    <w:p w14:paraId="3B29965F" w14:textId="77777777" w:rsidR="009B5C02" w:rsidRPr="007840BC" w:rsidRDefault="78C55B2C" w:rsidP="0C79AE59">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 xml:space="preserve">Tax Foundation, “Special Report,” 2010. </w:t>
      </w:r>
    </w:p>
    <w:p w14:paraId="02079C6A" w14:textId="5FE2C283" w:rsidR="0C79AE59" w:rsidRDefault="552B29EC" w:rsidP="0C79AE59">
      <w:pPr>
        <w:pStyle w:val="ListParagraph"/>
        <w:numPr>
          <w:ilvl w:val="0"/>
          <w:numId w:val="2"/>
        </w:numPr>
        <w:spacing w:line="360" w:lineRule="auto"/>
        <w:rPr>
          <w:rFonts w:ascii="Times New Roman" w:eastAsia="Times New Roman" w:hAnsi="Times New Roman" w:cs="Times New Roman"/>
          <w:sz w:val="24"/>
          <w:szCs w:val="24"/>
        </w:rPr>
      </w:pPr>
      <w:r w:rsidRPr="552B29EC">
        <w:rPr>
          <w:rFonts w:ascii="Times New Roman" w:eastAsia="Times New Roman" w:hAnsi="Times New Roman" w:cs="Times New Roman"/>
          <w:sz w:val="24"/>
          <w:szCs w:val="24"/>
        </w:rPr>
        <w:t xml:space="preserve">Ernst and Young, </w:t>
      </w:r>
      <w:r w:rsidRPr="552B29EC">
        <w:rPr>
          <w:rFonts w:ascii="Times New Roman" w:eastAsia="Times New Roman" w:hAnsi="Times New Roman" w:cs="Times New Roman"/>
          <w:sz w:val="24"/>
          <w:szCs w:val="24"/>
          <w:u w:val="single"/>
        </w:rPr>
        <w:t>Economic and Fiscal Impacts of New Mexico Film</w:t>
      </w:r>
      <w:proofErr w:type="gramStart"/>
      <w:r w:rsidRPr="552B29EC">
        <w:rPr>
          <w:rFonts w:ascii="Times New Roman" w:eastAsia="Times New Roman" w:hAnsi="Times New Roman" w:cs="Times New Roman"/>
          <w:sz w:val="24"/>
          <w:szCs w:val="24"/>
          <w:u w:val="single"/>
        </w:rPr>
        <w:t>...</w:t>
      </w:r>
      <w:r w:rsidRPr="552B29EC">
        <w:rPr>
          <w:rFonts w:ascii="Times New Roman" w:eastAsia="Times New Roman" w:hAnsi="Times New Roman" w:cs="Times New Roman"/>
          <w:sz w:val="24"/>
          <w:szCs w:val="24"/>
        </w:rPr>
        <w:t>,</w:t>
      </w:r>
      <w:proofErr w:type="gramEnd"/>
      <w:r w:rsidRPr="552B29EC">
        <w:rPr>
          <w:rFonts w:ascii="Times New Roman" w:eastAsia="Times New Roman" w:hAnsi="Times New Roman" w:cs="Times New Roman"/>
          <w:sz w:val="24"/>
          <w:szCs w:val="24"/>
        </w:rPr>
        <w:t xml:space="preserve"> 2009.</w:t>
      </w:r>
    </w:p>
    <w:p w14:paraId="4AEBB388" w14:textId="5AEC6CAF" w:rsidR="0C79AE59" w:rsidRDefault="552B29EC" w:rsidP="0C79AE59">
      <w:pPr>
        <w:pStyle w:val="ListParagraph"/>
        <w:numPr>
          <w:ilvl w:val="0"/>
          <w:numId w:val="2"/>
        </w:numPr>
        <w:spacing w:line="360" w:lineRule="auto"/>
        <w:rPr>
          <w:rFonts w:ascii="Times New Roman" w:eastAsia="Times New Roman" w:hAnsi="Times New Roman" w:cs="Times New Roman"/>
          <w:sz w:val="24"/>
          <w:szCs w:val="24"/>
        </w:rPr>
      </w:pPr>
      <w:r w:rsidRPr="552B29EC">
        <w:rPr>
          <w:rFonts w:ascii="Times New Roman" w:eastAsia="Times New Roman" w:hAnsi="Times New Roman" w:cs="Times New Roman"/>
          <w:sz w:val="24"/>
          <w:szCs w:val="24"/>
        </w:rPr>
        <w:t xml:space="preserve">Ernst and Young, </w:t>
      </w:r>
      <w:r w:rsidRPr="552B29EC">
        <w:rPr>
          <w:rFonts w:ascii="Times New Roman" w:eastAsia="Times New Roman" w:hAnsi="Times New Roman" w:cs="Times New Roman"/>
          <w:sz w:val="24"/>
          <w:szCs w:val="24"/>
          <w:u w:val="single"/>
        </w:rPr>
        <w:t>Estimated Impacts of the New York State Credit</w:t>
      </w:r>
      <w:r w:rsidRPr="552B29EC">
        <w:rPr>
          <w:rFonts w:ascii="Times New Roman" w:eastAsia="Times New Roman" w:hAnsi="Times New Roman" w:cs="Times New Roman"/>
          <w:sz w:val="24"/>
          <w:szCs w:val="24"/>
        </w:rPr>
        <w:t>, 2010.</w:t>
      </w:r>
    </w:p>
    <w:p w14:paraId="44B5B852" w14:textId="1D8A3797" w:rsidR="0C79AE59" w:rsidRDefault="552B29EC" w:rsidP="0C79AE59">
      <w:pPr>
        <w:pStyle w:val="ListParagraph"/>
        <w:numPr>
          <w:ilvl w:val="0"/>
          <w:numId w:val="2"/>
        </w:numPr>
        <w:spacing w:line="360" w:lineRule="auto"/>
        <w:rPr>
          <w:rFonts w:ascii="Times New Roman" w:eastAsia="Times New Roman" w:hAnsi="Times New Roman" w:cs="Times New Roman"/>
          <w:sz w:val="24"/>
          <w:szCs w:val="24"/>
        </w:rPr>
      </w:pPr>
      <w:r w:rsidRPr="552B29EC">
        <w:rPr>
          <w:rFonts w:ascii="Times New Roman" w:eastAsia="Times New Roman" w:hAnsi="Times New Roman" w:cs="Times New Roman"/>
          <w:sz w:val="24"/>
          <w:szCs w:val="24"/>
        </w:rPr>
        <w:t xml:space="preserve">Edwards M. </w:t>
      </w:r>
      <w:proofErr w:type="spellStart"/>
      <w:r w:rsidRPr="552B29EC">
        <w:rPr>
          <w:rFonts w:ascii="Times New Roman" w:eastAsia="Times New Roman" w:hAnsi="Times New Roman" w:cs="Times New Roman"/>
          <w:sz w:val="24"/>
          <w:szCs w:val="24"/>
        </w:rPr>
        <w:t>Mazze</w:t>
      </w:r>
      <w:proofErr w:type="spellEnd"/>
      <w:r w:rsidRPr="552B29EC">
        <w:rPr>
          <w:rFonts w:ascii="Times New Roman" w:eastAsia="Times New Roman" w:hAnsi="Times New Roman" w:cs="Times New Roman"/>
          <w:sz w:val="24"/>
          <w:szCs w:val="24"/>
        </w:rPr>
        <w:t xml:space="preserve">, </w:t>
      </w:r>
      <w:r w:rsidRPr="552B29EC">
        <w:rPr>
          <w:rFonts w:ascii="Times New Roman" w:eastAsia="Times New Roman" w:hAnsi="Times New Roman" w:cs="Times New Roman"/>
          <w:sz w:val="24"/>
          <w:szCs w:val="24"/>
          <w:u w:val="single"/>
        </w:rPr>
        <w:t>The Economics Impact of ---</w:t>
      </w:r>
      <w:r w:rsidRPr="552B29EC">
        <w:rPr>
          <w:rFonts w:ascii="Times New Roman" w:eastAsia="Times New Roman" w:hAnsi="Times New Roman" w:cs="Times New Roman"/>
          <w:sz w:val="24"/>
          <w:szCs w:val="24"/>
        </w:rPr>
        <w:t xml:space="preserve">, 2010. </w:t>
      </w:r>
    </w:p>
    <w:p w14:paraId="442ABFEF" w14:textId="4121C945"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David Combs, "State Budget Days: …", 2011.</w:t>
      </w:r>
    </w:p>
    <w:p w14:paraId="1FE6C5EA" w14:textId="191533E6"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Stan </w:t>
      </w:r>
      <w:proofErr w:type="spellStart"/>
      <w:r w:rsidRPr="7D79BF3C">
        <w:rPr>
          <w:rFonts w:ascii="Times New Roman" w:eastAsia="Times New Roman" w:hAnsi="Times New Roman" w:cs="Times New Roman"/>
          <w:sz w:val="24"/>
          <w:szCs w:val="24"/>
        </w:rPr>
        <w:t>McMillen</w:t>
      </w:r>
      <w:proofErr w:type="spellEnd"/>
      <w:r w:rsidRPr="7D79BF3C">
        <w:rPr>
          <w:rFonts w:ascii="Times New Roman" w:eastAsia="Times New Roman" w:hAnsi="Times New Roman" w:cs="Times New Roman"/>
          <w:sz w:val="24"/>
          <w:szCs w:val="24"/>
        </w:rPr>
        <w:t xml:space="preserve"> and Catherine Smith, </w:t>
      </w:r>
      <w:r w:rsidRPr="7D79BF3C">
        <w:rPr>
          <w:rFonts w:ascii="Times New Roman" w:eastAsia="Times New Roman" w:hAnsi="Times New Roman" w:cs="Times New Roman"/>
          <w:sz w:val="24"/>
          <w:szCs w:val="24"/>
          <w:u w:val="single"/>
        </w:rPr>
        <w:t xml:space="preserve">Connecticut's Film Tax </w:t>
      </w:r>
      <w:proofErr w:type="gramStart"/>
      <w:r w:rsidRPr="7D79BF3C">
        <w:rPr>
          <w:rFonts w:ascii="Times New Roman" w:eastAsia="Times New Roman" w:hAnsi="Times New Roman" w:cs="Times New Roman"/>
          <w:sz w:val="24"/>
          <w:szCs w:val="24"/>
          <w:u w:val="single"/>
        </w:rPr>
        <w:t>Credits:…</w:t>
      </w:r>
      <w:r w:rsidRPr="7D79BF3C">
        <w:rPr>
          <w:rFonts w:ascii="Times New Roman" w:eastAsia="Times New Roman" w:hAnsi="Times New Roman" w:cs="Times New Roman"/>
          <w:sz w:val="24"/>
          <w:szCs w:val="24"/>
        </w:rPr>
        <w:t>,</w:t>
      </w:r>
      <w:proofErr w:type="gramEnd"/>
      <w:r w:rsidRPr="7D79BF3C">
        <w:rPr>
          <w:rFonts w:ascii="Times New Roman" w:eastAsia="Times New Roman" w:hAnsi="Times New Roman" w:cs="Times New Roman"/>
          <w:sz w:val="24"/>
          <w:szCs w:val="24"/>
        </w:rPr>
        <w:t xml:space="preserve"> 2011.</w:t>
      </w:r>
    </w:p>
    <w:p w14:paraId="1F93E3D7" w14:textId="64055C76"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Ernst and Young, </w:t>
      </w:r>
      <w:r w:rsidRPr="7D79BF3C">
        <w:rPr>
          <w:rFonts w:ascii="Times New Roman" w:eastAsia="Times New Roman" w:hAnsi="Times New Roman" w:cs="Times New Roman"/>
          <w:sz w:val="24"/>
          <w:szCs w:val="24"/>
          <w:u w:val="single"/>
        </w:rPr>
        <w:t>Economic and Fiscal Impact of the Michigan</w:t>
      </w:r>
      <w:proofErr w:type="gramStart"/>
      <w:r w:rsidRPr="7D79BF3C">
        <w:rPr>
          <w:rFonts w:ascii="Times New Roman" w:eastAsia="Times New Roman" w:hAnsi="Times New Roman" w:cs="Times New Roman"/>
          <w:sz w:val="24"/>
          <w:szCs w:val="24"/>
          <w:u w:val="single"/>
        </w:rPr>
        <w:t>...</w:t>
      </w:r>
      <w:r w:rsidRPr="7D79BF3C">
        <w:rPr>
          <w:rFonts w:ascii="Times New Roman" w:eastAsia="Times New Roman" w:hAnsi="Times New Roman" w:cs="Times New Roman"/>
          <w:sz w:val="24"/>
          <w:szCs w:val="24"/>
        </w:rPr>
        <w:t>,</w:t>
      </w:r>
      <w:proofErr w:type="gramEnd"/>
      <w:r w:rsidRPr="7D79BF3C">
        <w:rPr>
          <w:rFonts w:ascii="Times New Roman" w:eastAsia="Times New Roman" w:hAnsi="Times New Roman" w:cs="Times New Roman"/>
          <w:sz w:val="24"/>
          <w:szCs w:val="24"/>
        </w:rPr>
        <w:t xml:space="preserve"> 2011. </w:t>
      </w:r>
    </w:p>
    <w:p w14:paraId="6A7FD8D0" w14:textId="6CF727C5" w:rsidR="009B5C02" w:rsidRPr="007840BC"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Steven R. Miller and </w:t>
      </w:r>
      <w:proofErr w:type="spellStart"/>
      <w:r w:rsidRPr="7D79BF3C">
        <w:rPr>
          <w:rFonts w:ascii="Times New Roman" w:eastAsia="Times New Roman" w:hAnsi="Times New Roman" w:cs="Times New Roman"/>
          <w:sz w:val="24"/>
          <w:szCs w:val="24"/>
        </w:rPr>
        <w:t>Abdulkari</w:t>
      </w:r>
      <w:proofErr w:type="spellEnd"/>
      <w:r w:rsidRPr="7D79BF3C">
        <w:rPr>
          <w:rFonts w:ascii="Times New Roman" w:eastAsia="Times New Roman" w:hAnsi="Times New Roman" w:cs="Times New Roman"/>
          <w:sz w:val="24"/>
          <w:szCs w:val="24"/>
        </w:rPr>
        <w:t xml:space="preserve">, </w:t>
      </w:r>
      <w:r w:rsidRPr="7D79BF3C">
        <w:rPr>
          <w:rFonts w:ascii="Times New Roman" w:eastAsia="Times New Roman" w:hAnsi="Times New Roman" w:cs="Times New Roman"/>
          <w:sz w:val="24"/>
          <w:szCs w:val="24"/>
          <w:u w:val="single"/>
        </w:rPr>
        <w:t>The Economic Impact of Michigan's Motion Picture</w:t>
      </w:r>
      <w:proofErr w:type="gramStart"/>
      <w:r w:rsidRPr="7D79BF3C">
        <w:rPr>
          <w:rFonts w:ascii="Times New Roman" w:eastAsia="Times New Roman" w:hAnsi="Times New Roman" w:cs="Times New Roman"/>
          <w:sz w:val="24"/>
          <w:szCs w:val="24"/>
          <w:u w:val="single"/>
        </w:rPr>
        <w:t>...</w:t>
      </w:r>
      <w:r w:rsidRPr="7D79BF3C">
        <w:rPr>
          <w:rFonts w:ascii="Times New Roman" w:eastAsia="Times New Roman" w:hAnsi="Times New Roman" w:cs="Times New Roman"/>
          <w:sz w:val="24"/>
          <w:szCs w:val="24"/>
        </w:rPr>
        <w:t>,</w:t>
      </w:r>
      <w:proofErr w:type="gramEnd"/>
      <w:r w:rsidRPr="7D79BF3C">
        <w:rPr>
          <w:rFonts w:ascii="Times New Roman" w:eastAsia="Times New Roman" w:hAnsi="Times New Roman" w:cs="Times New Roman"/>
          <w:sz w:val="24"/>
          <w:szCs w:val="24"/>
        </w:rPr>
        <w:t xml:space="preserve"> 2009.  </w:t>
      </w:r>
    </w:p>
    <w:p w14:paraId="1E5AE04C" w14:textId="7D60EF12" w:rsidR="009B5C02" w:rsidRPr="007840BC"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Luther Williams Tax Foundation, "Movie Production Incentives….", 2010. </w:t>
      </w:r>
    </w:p>
    <w:p w14:paraId="0FE8642B" w14:textId="05C57AB5" w:rsidR="009B5C02" w:rsidRPr="007840BC" w:rsidRDefault="0C79AE59" w:rsidP="0C79AE59">
      <w:pPr>
        <w:pStyle w:val="ListParagraph"/>
        <w:numPr>
          <w:ilvl w:val="0"/>
          <w:numId w:val="2"/>
        </w:numPr>
        <w:spacing w:line="360" w:lineRule="auto"/>
        <w:rPr>
          <w:rFonts w:ascii="Times New Roman" w:eastAsia="Times New Roman" w:hAnsi="Times New Roman" w:cs="Times New Roman"/>
          <w:sz w:val="24"/>
          <w:szCs w:val="24"/>
        </w:rPr>
      </w:pPr>
      <w:r w:rsidRPr="0C79AE59">
        <w:rPr>
          <w:rFonts w:ascii="Times New Roman" w:eastAsia="Times New Roman" w:hAnsi="Times New Roman" w:cs="Times New Roman"/>
          <w:sz w:val="24"/>
          <w:szCs w:val="24"/>
        </w:rPr>
        <w:t xml:space="preserve">Robert </w:t>
      </w:r>
      <w:proofErr w:type="spellStart"/>
      <w:r w:rsidRPr="0C79AE59">
        <w:rPr>
          <w:rFonts w:ascii="Times New Roman" w:eastAsia="Times New Roman" w:hAnsi="Times New Roman" w:cs="Times New Roman"/>
          <w:sz w:val="24"/>
          <w:szCs w:val="24"/>
        </w:rPr>
        <w:t>Tannenwald</w:t>
      </w:r>
      <w:proofErr w:type="spellEnd"/>
      <w:r w:rsidRPr="0C79AE59">
        <w:rPr>
          <w:rFonts w:ascii="Times New Roman" w:eastAsia="Times New Roman" w:hAnsi="Times New Roman" w:cs="Times New Roman"/>
          <w:sz w:val="24"/>
          <w:szCs w:val="24"/>
        </w:rPr>
        <w:t xml:space="preserve">, "State Film Industries: Not Much Band for Too Many Bucks," Center on Budget and Policy Priorities Report, 2010. </w:t>
      </w:r>
    </w:p>
    <w:p w14:paraId="5F25EF4C" w14:textId="64253A1E" w:rsidR="009B5C02" w:rsidRPr="007840BC"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Robert </w:t>
      </w:r>
      <w:proofErr w:type="spellStart"/>
      <w:r w:rsidRPr="7D79BF3C">
        <w:rPr>
          <w:rFonts w:ascii="Times New Roman" w:eastAsia="Times New Roman" w:hAnsi="Times New Roman" w:cs="Times New Roman"/>
          <w:sz w:val="24"/>
          <w:szCs w:val="24"/>
        </w:rPr>
        <w:t>Tannenwald</w:t>
      </w:r>
      <w:proofErr w:type="spellEnd"/>
      <w:r w:rsidRPr="7D79BF3C">
        <w:rPr>
          <w:rFonts w:ascii="Times New Roman" w:eastAsia="Times New Roman" w:hAnsi="Times New Roman" w:cs="Times New Roman"/>
          <w:sz w:val="24"/>
          <w:szCs w:val="24"/>
        </w:rPr>
        <w:t xml:space="preserve"> and Iris J. </w:t>
      </w:r>
      <w:proofErr w:type="spellStart"/>
      <w:r w:rsidRPr="7D79BF3C">
        <w:rPr>
          <w:rFonts w:ascii="Times New Roman" w:eastAsia="Times New Roman" w:hAnsi="Times New Roman" w:cs="Times New Roman"/>
          <w:sz w:val="24"/>
          <w:szCs w:val="24"/>
        </w:rPr>
        <w:t>Lav</w:t>
      </w:r>
      <w:proofErr w:type="spellEnd"/>
      <w:r w:rsidRPr="7D79BF3C">
        <w:rPr>
          <w:rFonts w:ascii="Times New Roman" w:eastAsia="Times New Roman" w:hAnsi="Times New Roman" w:cs="Times New Roman"/>
          <w:sz w:val="24"/>
          <w:szCs w:val="24"/>
        </w:rPr>
        <w:t xml:space="preserve">, "The Zero-Sum Game: States Cannot Stimulate Their Economies by Cutting Taxes," Center on Budget and Policy Priorities Report, 2010. </w:t>
      </w:r>
    </w:p>
    <w:p w14:paraId="740ABAE4" w14:textId="4FECD4BC" w:rsidR="009B5C02" w:rsidRPr="007840BC" w:rsidRDefault="0C79AE59" w:rsidP="0C79AE59">
      <w:pPr>
        <w:pStyle w:val="ListParagraph"/>
        <w:numPr>
          <w:ilvl w:val="0"/>
          <w:numId w:val="2"/>
        </w:numPr>
        <w:spacing w:line="360" w:lineRule="auto"/>
        <w:rPr>
          <w:rFonts w:ascii="Times New Roman" w:eastAsia="Times New Roman" w:hAnsi="Times New Roman" w:cs="Times New Roman"/>
          <w:sz w:val="24"/>
          <w:szCs w:val="24"/>
        </w:rPr>
      </w:pPr>
      <w:r w:rsidRPr="0C79AE59">
        <w:rPr>
          <w:rFonts w:ascii="Times New Roman" w:eastAsia="Times New Roman" w:hAnsi="Times New Roman" w:cs="Times New Roman"/>
          <w:sz w:val="24"/>
          <w:szCs w:val="24"/>
        </w:rPr>
        <w:lastRenderedPageBreak/>
        <w:t xml:space="preserve">Economics Research Associates, </w:t>
      </w:r>
      <w:r w:rsidRPr="0C79AE59">
        <w:rPr>
          <w:rFonts w:ascii="Times New Roman" w:eastAsia="Times New Roman" w:hAnsi="Times New Roman" w:cs="Times New Roman"/>
          <w:sz w:val="24"/>
          <w:szCs w:val="24"/>
          <w:u w:val="single"/>
        </w:rPr>
        <w:t>Louisiana Motion Picture, Sound Recording and Digital Media Industries</w:t>
      </w:r>
      <w:r w:rsidRPr="0C79AE59">
        <w:rPr>
          <w:rFonts w:ascii="Times New Roman" w:eastAsia="Times New Roman" w:hAnsi="Times New Roman" w:cs="Times New Roman"/>
          <w:sz w:val="24"/>
          <w:szCs w:val="24"/>
        </w:rPr>
        <w:t>, 2009.</w:t>
      </w:r>
    </w:p>
    <w:p w14:paraId="479D9A36" w14:textId="68B1D02D" w:rsidR="009B5C02" w:rsidRPr="007840BC" w:rsidRDefault="78C55B2C" w:rsidP="0C79AE59">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 xml:space="preserve">McDonald, Adrian, "Down the Rabbit Hole: The Madness of State Film Incentives as a 'Solution' to Runaway Production," </w:t>
      </w:r>
      <w:r w:rsidRPr="78C55B2C">
        <w:rPr>
          <w:rFonts w:ascii="Times New Roman" w:eastAsia="Times New Roman" w:hAnsi="Times New Roman" w:cs="Times New Roman"/>
          <w:sz w:val="24"/>
          <w:szCs w:val="24"/>
          <w:u w:val="single"/>
        </w:rPr>
        <w:t>University of Pennsylvania Journal of Business Law</w:t>
      </w:r>
      <w:r w:rsidRPr="78C55B2C">
        <w:rPr>
          <w:rFonts w:ascii="Times New Roman" w:eastAsia="Times New Roman" w:hAnsi="Times New Roman" w:cs="Times New Roman"/>
          <w:sz w:val="24"/>
          <w:szCs w:val="24"/>
        </w:rPr>
        <w:t xml:space="preserve">, Vol. 14:1, 2011.  </w:t>
      </w:r>
    </w:p>
    <w:p w14:paraId="4683FF63" w14:textId="2F17725B" w:rsidR="009B5C02" w:rsidRPr="007840BC"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Baxter, Cheryl, </w:t>
      </w:r>
      <w:r w:rsidRPr="7D79BF3C">
        <w:rPr>
          <w:rFonts w:ascii="Times New Roman" w:eastAsia="Times New Roman" w:hAnsi="Times New Roman" w:cs="Times New Roman"/>
          <w:sz w:val="24"/>
          <w:szCs w:val="24"/>
          <w:u w:val="single"/>
        </w:rPr>
        <w:t>Fiscal and Economic Impact Analysis of Louisiana's Entertainment Incentives</w:t>
      </w:r>
      <w:r w:rsidRPr="7D79BF3C">
        <w:rPr>
          <w:rFonts w:ascii="Times New Roman" w:eastAsia="Times New Roman" w:hAnsi="Times New Roman" w:cs="Times New Roman"/>
          <w:sz w:val="24"/>
          <w:szCs w:val="24"/>
        </w:rPr>
        <w:t xml:space="preserve">, </w:t>
      </w:r>
      <w:proofErr w:type="spellStart"/>
      <w:r w:rsidRPr="7D79BF3C">
        <w:rPr>
          <w:rFonts w:ascii="Times New Roman" w:eastAsia="Times New Roman" w:hAnsi="Times New Roman" w:cs="Times New Roman"/>
          <w:sz w:val="24"/>
          <w:szCs w:val="24"/>
        </w:rPr>
        <w:t>Bax</w:t>
      </w:r>
      <w:proofErr w:type="spellEnd"/>
      <w:r w:rsidRPr="7D79BF3C">
        <w:rPr>
          <w:rFonts w:ascii="Times New Roman" w:eastAsia="Times New Roman" w:hAnsi="Times New Roman" w:cs="Times New Roman"/>
          <w:sz w:val="24"/>
          <w:szCs w:val="24"/>
        </w:rPr>
        <w:t xml:space="preserve"> Star</w:t>
      </w:r>
      <w:r w:rsidR="00F351D7">
        <w:rPr>
          <w:rFonts w:ascii="Times New Roman" w:eastAsia="Times New Roman" w:hAnsi="Times New Roman" w:cs="Times New Roman"/>
          <w:sz w:val="24"/>
          <w:szCs w:val="24"/>
        </w:rPr>
        <w:t>r</w:t>
      </w:r>
      <w:r w:rsidRPr="7D79BF3C">
        <w:rPr>
          <w:rFonts w:ascii="Times New Roman" w:eastAsia="Times New Roman" w:hAnsi="Times New Roman" w:cs="Times New Roman"/>
          <w:sz w:val="24"/>
          <w:szCs w:val="24"/>
        </w:rPr>
        <w:t xml:space="preserve"> Consulting Group, Inc., 2011.</w:t>
      </w:r>
    </w:p>
    <w:p w14:paraId="22EE6D60" w14:textId="664337FD" w:rsidR="009B5C02" w:rsidRPr="007840BC"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Scott, Loren C. &amp; Associates, Inc., </w:t>
      </w:r>
      <w:r w:rsidRPr="7D79BF3C">
        <w:rPr>
          <w:rFonts w:ascii="Times New Roman" w:eastAsia="Times New Roman" w:hAnsi="Times New Roman" w:cs="Times New Roman"/>
          <w:sz w:val="24"/>
          <w:szCs w:val="24"/>
          <w:u w:val="single"/>
        </w:rPr>
        <w:t>The Economic Impact of Louisiana's Entertainment Tax Credit Programs</w:t>
      </w:r>
      <w:r w:rsidRPr="7D79BF3C">
        <w:rPr>
          <w:rFonts w:ascii="Times New Roman" w:eastAsia="Times New Roman" w:hAnsi="Times New Roman" w:cs="Times New Roman"/>
          <w:sz w:val="24"/>
          <w:szCs w:val="24"/>
        </w:rPr>
        <w:t xml:space="preserve">, 2013. </w:t>
      </w:r>
    </w:p>
    <w:p w14:paraId="74728BB3" w14:textId="719C240F" w:rsidR="009B5C02" w:rsidRPr="007840BC" w:rsidRDefault="0C79AE59" w:rsidP="0C79AE59">
      <w:pPr>
        <w:pStyle w:val="ListParagraph"/>
        <w:numPr>
          <w:ilvl w:val="0"/>
          <w:numId w:val="2"/>
        </w:numPr>
        <w:spacing w:line="360" w:lineRule="auto"/>
        <w:rPr>
          <w:rFonts w:ascii="Times New Roman" w:eastAsia="Times New Roman" w:hAnsi="Times New Roman" w:cs="Times New Roman"/>
          <w:sz w:val="24"/>
          <w:szCs w:val="24"/>
        </w:rPr>
      </w:pPr>
      <w:r w:rsidRPr="0C79AE59">
        <w:rPr>
          <w:rFonts w:ascii="Times New Roman" w:eastAsia="Times New Roman" w:hAnsi="Times New Roman" w:cs="Times New Roman"/>
          <w:sz w:val="24"/>
          <w:szCs w:val="24"/>
        </w:rPr>
        <w:t xml:space="preserve">Louisiana Film Commission. </w:t>
      </w:r>
    </w:p>
    <w:p w14:paraId="58BDB80A" w14:textId="77777777" w:rsidR="009B5C02" w:rsidRPr="007840BC" w:rsidRDefault="78C55B2C" w:rsidP="0C79AE59">
      <w:pPr>
        <w:pStyle w:val="ListParagraph"/>
        <w:numPr>
          <w:ilvl w:val="0"/>
          <w:numId w:val="2"/>
        </w:numPr>
        <w:spacing w:line="360" w:lineRule="auto"/>
        <w:rPr>
          <w:rFonts w:ascii="Times New Roman" w:eastAsia="Times New Roman" w:hAnsi="Times New Roman" w:cs="Times New Roman"/>
          <w:sz w:val="24"/>
          <w:szCs w:val="24"/>
        </w:rPr>
      </w:pPr>
      <w:r w:rsidRPr="78C55B2C">
        <w:rPr>
          <w:rFonts w:ascii="Times New Roman" w:eastAsia="Times New Roman" w:hAnsi="Times New Roman" w:cs="Times New Roman"/>
          <w:sz w:val="24"/>
          <w:szCs w:val="24"/>
        </w:rPr>
        <w:t>Greco, “Louisiana’s Motion Picture Incentives Program: How Well is it Working</w:t>
      </w:r>
      <w:proofErr w:type="gramStart"/>
      <w:r w:rsidRPr="78C55B2C">
        <w:rPr>
          <w:rFonts w:ascii="Times New Roman" w:eastAsia="Times New Roman" w:hAnsi="Times New Roman" w:cs="Times New Roman"/>
          <w:sz w:val="24"/>
          <w:szCs w:val="24"/>
        </w:rPr>
        <w:t>?,</w:t>
      </w:r>
      <w:proofErr w:type="gramEnd"/>
      <w:r w:rsidRPr="78C55B2C">
        <w:rPr>
          <w:rFonts w:ascii="Times New Roman" w:eastAsia="Times New Roman" w:hAnsi="Times New Roman" w:cs="Times New Roman"/>
          <w:sz w:val="24"/>
          <w:szCs w:val="24"/>
        </w:rPr>
        <w:t xml:space="preserve">” </w:t>
      </w:r>
      <w:r w:rsidRPr="78C55B2C">
        <w:rPr>
          <w:rFonts w:ascii="Times New Roman" w:eastAsia="Times New Roman" w:hAnsi="Times New Roman" w:cs="Times New Roman"/>
          <w:sz w:val="24"/>
          <w:szCs w:val="24"/>
          <w:u w:val="single"/>
        </w:rPr>
        <w:t>Southwestern Economic Review</w:t>
      </w:r>
      <w:r w:rsidRPr="78C55B2C">
        <w:rPr>
          <w:rFonts w:ascii="Times New Roman" w:eastAsia="Times New Roman" w:hAnsi="Times New Roman" w:cs="Times New Roman"/>
          <w:sz w:val="24"/>
          <w:szCs w:val="24"/>
        </w:rPr>
        <w:t xml:space="preserve">, Vol. 42, 2015. </w:t>
      </w:r>
    </w:p>
    <w:p w14:paraId="46ADD9B4" w14:textId="39E584F5"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Mathis, "TOPS and Go Grants: Louisiana's Financial Aid Programs Reward Too Much Mediocrity and Provide Too Little For Those in Need," Louisiana Budget Project, February 2011. </w:t>
      </w:r>
    </w:p>
    <w:p w14:paraId="291D8F02" w14:textId="09E8C325" w:rsidR="0C79AE59" w:rsidRDefault="0C79AE59" w:rsidP="0C79AE59">
      <w:pPr>
        <w:pStyle w:val="ListParagraph"/>
        <w:numPr>
          <w:ilvl w:val="0"/>
          <w:numId w:val="2"/>
        </w:numPr>
        <w:spacing w:line="360" w:lineRule="auto"/>
        <w:rPr>
          <w:rFonts w:ascii="Times New Roman" w:eastAsia="Times New Roman" w:hAnsi="Times New Roman" w:cs="Times New Roman"/>
          <w:sz w:val="24"/>
          <w:szCs w:val="24"/>
        </w:rPr>
      </w:pPr>
      <w:r w:rsidRPr="0C79AE59">
        <w:rPr>
          <w:rFonts w:ascii="Times New Roman" w:eastAsia="Times New Roman" w:hAnsi="Times New Roman" w:cs="Times New Roman"/>
          <w:sz w:val="24"/>
          <w:szCs w:val="24"/>
        </w:rPr>
        <w:t>WWL</w:t>
      </w:r>
      <w:r w:rsidR="00865BF3">
        <w:rPr>
          <w:rFonts w:ascii="Times New Roman" w:eastAsia="Times New Roman" w:hAnsi="Times New Roman" w:cs="Times New Roman"/>
          <w:sz w:val="24"/>
          <w:szCs w:val="24"/>
        </w:rPr>
        <w:t>-</w:t>
      </w:r>
      <w:r w:rsidRPr="0C79AE59">
        <w:rPr>
          <w:rFonts w:ascii="Times New Roman" w:eastAsia="Times New Roman" w:hAnsi="Times New Roman" w:cs="Times New Roman"/>
          <w:sz w:val="24"/>
          <w:szCs w:val="24"/>
        </w:rPr>
        <w:t>TV, "Questions and Answers on TOPS," WWL</w:t>
      </w:r>
      <w:r w:rsidR="00865BF3">
        <w:rPr>
          <w:rFonts w:ascii="Times New Roman" w:eastAsia="Times New Roman" w:hAnsi="Times New Roman" w:cs="Times New Roman"/>
          <w:sz w:val="24"/>
          <w:szCs w:val="24"/>
        </w:rPr>
        <w:t>-</w:t>
      </w:r>
      <w:r w:rsidRPr="0C79AE59">
        <w:rPr>
          <w:rFonts w:ascii="Times New Roman" w:eastAsia="Times New Roman" w:hAnsi="Times New Roman" w:cs="Times New Roman"/>
          <w:sz w:val="24"/>
          <w:szCs w:val="24"/>
        </w:rPr>
        <w:t xml:space="preserve">TV.com, February 12, 2016. </w:t>
      </w:r>
    </w:p>
    <w:p w14:paraId="2A052D90" w14:textId="6BA0C76D"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proofErr w:type="spellStart"/>
      <w:proofErr w:type="gramStart"/>
      <w:r w:rsidRPr="7D79BF3C">
        <w:rPr>
          <w:rFonts w:ascii="Times New Roman" w:eastAsia="Times New Roman" w:hAnsi="Times New Roman" w:cs="Times New Roman"/>
          <w:sz w:val="24"/>
          <w:szCs w:val="24"/>
        </w:rPr>
        <w:t>ies</w:t>
      </w:r>
      <w:proofErr w:type="spellEnd"/>
      <w:proofErr w:type="gramEnd"/>
      <w:r w:rsidRPr="7D79BF3C">
        <w:rPr>
          <w:rFonts w:ascii="Times New Roman" w:eastAsia="Times New Roman" w:hAnsi="Times New Roman" w:cs="Times New Roman"/>
          <w:sz w:val="24"/>
          <w:szCs w:val="24"/>
        </w:rPr>
        <w:t xml:space="preserve">, National Center for Education Statistics, "Fast Facts: Immediate Transition to College," </w:t>
      </w:r>
      <w:proofErr w:type="spellStart"/>
      <w:r w:rsidRPr="7D79BF3C">
        <w:rPr>
          <w:rFonts w:ascii="Times New Roman" w:eastAsia="Times New Roman" w:hAnsi="Times New Roman" w:cs="Times New Roman"/>
          <w:sz w:val="24"/>
          <w:szCs w:val="24"/>
        </w:rPr>
        <w:t>ies</w:t>
      </w:r>
      <w:proofErr w:type="spellEnd"/>
      <w:r w:rsidRPr="7D79BF3C">
        <w:rPr>
          <w:rFonts w:ascii="Times New Roman" w:eastAsia="Times New Roman" w:hAnsi="Times New Roman" w:cs="Times New Roman"/>
          <w:sz w:val="24"/>
          <w:szCs w:val="24"/>
        </w:rPr>
        <w:t xml:space="preserve">, viewed 2-29-16 at </w:t>
      </w:r>
      <w:hyperlink r:id="rId9">
        <w:r w:rsidRPr="7D79BF3C">
          <w:rPr>
            <w:rStyle w:val="Hyperlink"/>
            <w:rFonts w:ascii="Times New Roman" w:eastAsia="Times New Roman" w:hAnsi="Times New Roman" w:cs="Times New Roman"/>
            <w:sz w:val="24"/>
            <w:szCs w:val="24"/>
          </w:rPr>
          <w:t>https://nces.gov/fastfacts</w:t>
        </w:r>
      </w:hyperlink>
    </w:p>
    <w:p w14:paraId="72B128C1" w14:textId="7EDFA765" w:rsidR="0C79AE59" w:rsidRDefault="7D79BF3C" w:rsidP="0C79AE59">
      <w:pPr>
        <w:pStyle w:val="ListParagraph"/>
        <w:numPr>
          <w:ilvl w:val="0"/>
          <w:numId w:val="2"/>
        </w:numPr>
        <w:spacing w:line="360" w:lineRule="auto"/>
        <w:rPr>
          <w:rFonts w:ascii="Times New Roman" w:eastAsia="Times New Roman" w:hAnsi="Times New Roman" w:cs="Times New Roman"/>
          <w:sz w:val="24"/>
          <w:szCs w:val="24"/>
        </w:rPr>
      </w:pPr>
      <w:r w:rsidRPr="7D79BF3C">
        <w:rPr>
          <w:rFonts w:ascii="Times New Roman" w:eastAsia="Times New Roman" w:hAnsi="Times New Roman" w:cs="Times New Roman"/>
          <w:sz w:val="24"/>
          <w:szCs w:val="24"/>
        </w:rPr>
        <w:t xml:space="preserve">"College Enrollment Data for High School Graduates," Various Years, Department of Education, </w:t>
      </w:r>
      <w:r w:rsidRPr="7D79BF3C">
        <w:rPr>
          <w:rFonts w:ascii="Times New Roman" w:eastAsia="Times New Roman" w:hAnsi="Times New Roman" w:cs="Times New Roman"/>
          <w:sz w:val="24"/>
          <w:szCs w:val="24"/>
          <w:u w:val="single"/>
        </w:rPr>
        <w:t>Louisiana Believes</w:t>
      </w:r>
      <w:r w:rsidRPr="7D79BF3C">
        <w:rPr>
          <w:rFonts w:ascii="Times New Roman" w:eastAsia="Times New Roman" w:hAnsi="Times New Roman" w:cs="Times New Roman"/>
          <w:sz w:val="24"/>
          <w:szCs w:val="24"/>
        </w:rPr>
        <w:t xml:space="preserve">. </w:t>
      </w:r>
    </w:p>
    <w:p w14:paraId="686480D5" w14:textId="77777777" w:rsidR="00813A57" w:rsidRPr="007840BC" w:rsidRDefault="00813A57" w:rsidP="007840BC">
      <w:pPr>
        <w:spacing w:line="480" w:lineRule="auto"/>
        <w:rPr>
          <w:rFonts w:ascii="Times New Roman" w:hAnsi="Times New Roman" w:cs="Times New Roman"/>
          <w:sz w:val="24"/>
          <w:szCs w:val="24"/>
        </w:rPr>
      </w:pPr>
    </w:p>
    <w:p w14:paraId="4596DEE1" w14:textId="77777777" w:rsidR="00813A57" w:rsidRPr="007840BC" w:rsidRDefault="00813A57" w:rsidP="007840BC">
      <w:pPr>
        <w:spacing w:line="480" w:lineRule="auto"/>
        <w:rPr>
          <w:rFonts w:ascii="Times New Roman" w:hAnsi="Times New Roman" w:cs="Times New Roman"/>
          <w:sz w:val="24"/>
          <w:szCs w:val="24"/>
        </w:rPr>
      </w:pPr>
    </w:p>
    <w:p w14:paraId="3DDF1765" w14:textId="77777777" w:rsidR="00813A57" w:rsidRDefault="00813A57" w:rsidP="007840BC">
      <w:pPr>
        <w:spacing w:line="480" w:lineRule="auto"/>
        <w:rPr>
          <w:rFonts w:ascii="Times New Roman" w:hAnsi="Times New Roman" w:cs="Times New Roman"/>
          <w:sz w:val="24"/>
          <w:szCs w:val="24"/>
        </w:rPr>
      </w:pPr>
    </w:p>
    <w:p w14:paraId="359492BF" w14:textId="77777777" w:rsidR="00F80508" w:rsidRDefault="00F80508" w:rsidP="007840BC">
      <w:pPr>
        <w:spacing w:line="480" w:lineRule="auto"/>
        <w:rPr>
          <w:rFonts w:ascii="Times New Roman" w:hAnsi="Times New Roman" w:cs="Times New Roman"/>
          <w:sz w:val="24"/>
          <w:szCs w:val="24"/>
        </w:rPr>
      </w:pPr>
    </w:p>
    <w:p w14:paraId="2B1122F0" w14:textId="77777777" w:rsidR="00607D9D" w:rsidRPr="007840BC" w:rsidRDefault="00607D9D" w:rsidP="007840BC">
      <w:pPr>
        <w:spacing w:line="480" w:lineRule="auto"/>
        <w:rPr>
          <w:rFonts w:ascii="Times New Roman" w:hAnsi="Times New Roman" w:cs="Times New Roman"/>
          <w:sz w:val="24"/>
          <w:szCs w:val="24"/>
        </w:rPr>
      </w:pPr>
    </w:p>
    <w:p w14:paraId="3E774330" w14:textId="77777777" w:rsidR="00813A57" w:rsidRDefault="00813A57" w:rsidP="007840BC">
      <w:pPr>
        <w:spacing w:line="480" w:lineRule="auto"/>
        <w:rPr>
          <w:rFonts w:ascii="Times New Roman" w:hAnsi="Times New Roman" w:cs="Times New Roman"/>
          <w:sz w:val="24"/>
          <w:szCs w:val="24"/>
        </w:rPr>
      </w:pPr>
    </w:p>
    <w:p w14:paraId="5B909516" w14:textId="77777777" w:rsidR="009F5C13" w:rsidRPr="007840BC" w:rsidRDefault="009F5C13" w:rsidP="007840BC">
      <w:pPr>
        <w:spacing w:line="480" w:lineRule="auto"/>
        <w:rPr>
          <w:rFonts w:ascii="Times New Roman" w:hAnsi="Times New Roman" w:cs="Times New Roman"/>
          <w:sz w:val="24"/>
          <w:szCs w:val="24"/>
        </w:rPr>
      </w:pPr>
    </w:p>
    <w:p w14:paraId="5D2D0293" w14:textId="77777777" w:rsidR="00813A57" w:rsidRPr="00F80508" w:rsidRDefault="78C55B2C" w:rsidP="007840BC">
      <w:pPr>
        <w:spacing w:line="480" w:lineRule="auto"/>
        <w:jc w:val="center"/>
        <w:rPr>
          <w:rFonts w:ascii="Times New Roman" w:hAnsi="Times New Roman" w:cs="Times New Roman"/>
          <w:b/>
          <w:sz w:val="24"/>
          <w:szCs w:val="24"/>
        </w:rPr>
      </w:pPr>
      <w:r w:rsidRPr="78C55B2C">
        <w:rPr>
          <w:rFonts w:ascii="Times New Roman" w:eastAsia="Times New Roman" w:hAnsi="Times New Roman" w:cs="Times New Roman"/>
          <w:b/>
          <w:bCs/>
          <w:sz w:val="24"/>
          <w:szCs w:val="24"/>
        </w:rPr>
        <w:t>REFERENCES</w:t>
      </w:r>
    </w:p>
    <w:p w14:paraId="186F1036" w14:textId="41931312"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 xml:space="preserve">Cheryl Louise Baxter, </w:t>
      </w:r>
      <w:proofErr w:type="spellStart"/>
      <w:r w:rsidRPr="7D79BF3C">
        <w:rPr>
          <w:rFonts w:ascii="Times New Roman" w:eastAsia="Times New Roman" w:hAnsi="Times New Roman" w:cs="Times New Roman"/>
          <w:sz w:val="24"/>
          <w:szCs w:val="24"/>
        </w:rPr>
        <w:t>Bax</w:t>
      </w:r>
      <w:proofErr w:type="spellEnd"/>
      <w:r w:rsidRPr="7D79BF3C">
        <w:rPr>
          <w:rFonts w:ascii="Times New Roman" w:eastAsia="Times New Roman" w:hAnsi="Times New Roman" w:cs="Times New Roman"/>
          <w:sz w:val="24"/>
          <w:szCs w:val="24"/>
        </w:rPr>
        <w:t xml:space="preserve"> Star</w:t>
      </w:r>
      <w:r w:rsidR="00865BF3">
        <w:rPr>
          <w:rFonts w:ascii="Times New Roman" w:eastAsia="Times New Roman" w:hAnsi="Times New Roman" w:cs="Times New Roman"/>
          <w:sz w:val="24"/>
          <w:szCs w:val="24"/>
        </w:rPr>
        <w:t>r</w:t>
      </w:r>
      <w:r w:rsidRPr="7D79BF3C">
        <w:rPr>
          <w:rFonts w:ascii="Times New Roman" w:eastAsia="Times New Roman" w:hAnsi="Times New Roman" w:cs="Times New Roman"/>
          <w:sz w:val="24"/>
          <w:szCs w:val="24"/>
        </w:rPr>
        <w:t xml:space="preserve"> Consulting Group, Inc. (2011) </w:t>
      </w:r>
      <w:r w:rsidRPr="7D79BF3C">
        <w:rPr>
          <w:rFonts w:ascii="Times New Roman" w:eastAsia="Times New Roman" w:hAnsi="Times New Roman" w:cs="Times New Roman"/>
          <w:sz w:val="24"/>
          <w:szCs w:val="24"/>
          <w:u w:val="single"/>
        </w:rPr>
        <w:t xml:space="preserve">Fiscal and Economic Impact </w:t>
      </w:r>
      <w:r w:rsidR="0C79AE59">
        <w:br/>
      </w:r>
      <w:r w:rsidRPr="7D79BF3C">
        <w:rPr>
          <w:rFonts w:ascii="Times New Roman" w:eastAsia="Times New Roman" w:hAnsi="Times New Roman" w:cs="Times New Roman"/>
          <w:sz w:val="24"/>
          <w:szCs w:val="24"/>
          <w:u w:val="single"/>
        </w:rPr>
        <w:t>Analysis of Louisiana's Entertainment Incentives</w:t>
      </w:r>
      <w:r w:rsidRPr="7D79BF3C">
        <w:rPr>
          <w:rFonts w:ascii="Times New Roman" w:eastAsia="Times New Roman" w:hAnsi="Times New Roman" w:cs="Times New Roman"/>
          <w:sz w:val="24"/>
          <w:szCs w:val="24"/>
        </w:rPr>
        <w:t>, New Orleans, LA.</w:t>
      </w:r>
      <w:proofErr w:type="gramEnd"/>
      <w:r w:rsidRPr="7D79BF3C">
        <w:rPr>
          <w:rFonts w:ascii="Times New Roman" w:eastAsia="Times New Roman" w:hAnsi="Times New Roman" w:cs="Times New Roman"/>
          <w:sz w:val="24"/>
          <w:szCs w:val="24"/>
        </w:rPr>
        <w:t xml:space="preserve"> </w:t>
      </w:r>
    </w:p>
    <w:p w14:paraId="55FAE4EC" w14:textId="2B675D06" w:rsidR="00CA78A3" w:rsidRPr="007840BC" w:rsidRDefault="7D79BF3C" w:rsidP="7D79BF3C">
      <w:pPr>
        <w:spacing w:line="480" w:lineRule="auto"/>
        <w:ind w:left="360"/>
        <w:rPr>
          <w:rFonts w:asciiTheme="minorEastAsia" w:eastAsiaTheme="minorEastAsia" w:hAnsiTheme="minorEastAsia" w:cstheme="minorEastAsia"/>
          <w:sz w:val="24"/>
          <w:szCs w:val="24"/>
        </w:rPr>
      </w:pPr>
      <w:proofErr w:type="gramStart"/>
      <w:r w:rsidRPr="7D79BF3C">
        <w:rPr>
          <w:rFonts w:ascii="Times New Roman" w:eastAsia="Times New Roman" w:hAnsi="Times New Roman" w:cs="Times New Roman"/>
          <w:sz w:val="24"/>
          <w:szCs w:val="24"/>
        </w:rPr>
        <w:t>Combs, David (2011).</w:t>
      </w:r>
      <w:proofErr w:type="gramEnd"/>
      <w:r w:rsidRPr="7D79BF3C">
        <w:rPr>
          <w:rFonts w:ascii="Times New Roman" w:eastAsia="Times New Roman" w:hAnsi="Times New Roman" w:cs="Times New Roman"/>
          <w:sz w:val="24"/>
          <w:szCs w:val="24"/>
        </w:rPr>
        <w:t xml:space="preserve"> "State Budget Gaps: How Well Does your State Rank?" </w:t>
      </w:r>
      <w:proofErr w:type="gramStart"/>
      <w:r w:rsidRPr="7D79BF3C">
        <w:rPr>
          <w:rFonts w:ascii="Times New Roman" w:eastAsia="Times New Roman" w:hAnsi="Times New Roman" w:cs="Times New Roman"/>
          <w:sz w:val="24"/>
          <w:szCs w:val="24"/>
        </w:rPr>
        <w:t xml:space="preserve">State, </w:t>
      </w:r>
      <w:r w:rsidR="78C55B2C">
        <w:br/>
      </w:r>
      <w:r w:rsidRPr="7D79BF3C">
        <w:rPr>
          <w:rFonts w:ascii="Times New Roman" w:eastAsia="Times New Roman" w:hAnsi="Times New Roman" w:cs="Times New Roman"/>
          <w:sz w:val="24"/>
          <w:szCs w:val="24"/>
        </w:rPr>
        <w:t>Department of Revenue, Commonwealth of Massachusetts.</w:t>
      </w:r>
      <w:proofErr w:type="gramEnd"/>
      <w:r w:rsidRPr="7D79BF3C">
        <w:rPr>
          <w:rFonts w:ascii="Times New Roman" w:eastAsia="Times New Roman" w:hAnsi="Times New Roman" w:cs="Times New Roman"/>
          <w:sz w:val="24"/>
          <w:szCs w:val="24"/>
        </w:rPr>
        <w:t xml:space="preserve"> </w:t>
      </w:r>
      <w:proofErr w:type="gramStart"/>
      <w:r w:rsidRPr="7D79BF3C">
        <w:rPr>
          <w:rFonts w:ascii="Times New Roman" w:eastAsia="Times New Roman" w:hAnsi="Times New Roman" w:cs="Times New Roman"/>
          <w:sz w:val="24"/>
          <w:szCs w:val="24"/>
          <w:u w:val="single"/>
        </w:rPr>
        <w:t>A Report on the Massachusetts Film Industry Tax Incentives.</w:t>
      </w:r>
      <w:proofErr w:type="gramEnd"/>
    </w:p>
    <w:p w14:paraId="37E7EC9B" w14:textId="376878FC"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 xml:space="preserve">Department of Education, </w:t>
      </w:r>
      <w:r w:rsidRPr="7D79BF3C">
        <w:rPr>
          <w:rFonts w:ascii="Times New Roman" w:eastAsia="Times New Roman" w:hAnsi="Times New Roman" w:cs="Times New Roman"/>
          <w:sz w:val="24"/>
          <w:szCs w:val="24"/>
          <w:u w:val="single"/>
        </w:rPr>
        <w:t>Louisiana Believes</w:t>
      </w:r>
      <w:r w:rsidRPr="7D79BF3C">
        <w:rPr>
          <w:rFonts w:ascii="Times New Roman" w:eastAsia="Times New Roman" w:hAnsi="Times New Roman" w:cs="Times New Roman"/>
          <w:sz w:val="24"/>
          <w:szCs w:val="24"/>
        </w:rPr>
        <w:t xml:space="preserve">, "College Enrollment Data for High School </w:t>
      </w:r>
      <w:r w:rsidR="0C79AE59">
        <w:br/>
      </w:r>
      <w:r w:rsidRPr="7D79BF3C">
        <w:rPr>
          <w:rFonts w:ascii="Times New Roman" w:eastAsia="Times New Roman" w:hAnsi="Times New Roman" w:cs="Times New Roman"/>
          <w:sz w:val="24"/>
          <w:szCs w:val="24"/>
        </w:rPr>
        <w:t>Graduates," Various Years.</w:t>
      </w:r>
      <w:proofErr w:type="gramEnd"/>
    </w:p>
    <w:p w14:paraId="6B87AAB1" w14:textId="267AB209"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Economics Research Associates (2009).</w:t>
      </w:r>
      <w:r w:rsidRPr="7D79BF3C">
        <w:rPr>
          <w:rFonts w:ascii="Times New Roman" w:eastAsia="Times New Roman" w:hAnsi="Times New Roman" w:cs="Times New Roman"/>
          <w:sz w:val="24"/>
          <w:szCs w:val="24"/>
          <w:u w:val="single"/>
        </w:rPr>
        <w:t xml:space="preserve"> Louisiana Motion Picture, Sound Recording and </w:t>
      </w:r>
      <w:r w:rsidR="0C79AE59">
        <w:br/>
      </w:r>
      <w:r w:rsidRPr="7D79BF3C">
        <w:rPr>
          <w:rFonts w:ascii="Times New Roman" w:eastAsia="Times New Roman" w:hAnsi="Times New Roman" w:cs="Times New Roman"/>
          <w:sz w:val="24"/>
          <w:szCs w:val="24"/>
          <w:u w:val="single"/>
        </w:rPr>
        <w:t xml:space="preserve">Digital Media Industries. </w:t>
      </w:r>
    </w:p>
    <w:p w14:paraId="49A0711A" w14:textId="48A5EFD9"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Ernst and Young (2011).</w:t>
      </w:r>
      <w:r w:rsidRPr="7D79BF3C">
        <w:rPr>
          <w:rFonts w:ascii="Times New Roman" w:eastAsia="Times New Roman" w:hAnsi="Times New Roman" w:cs="Times New Roman"/>
          <w:sz w:val="24"/>
          <w:szCs w:val="24"/>
          <w:u w:val="single"/>
        </w:rPr>
        <w:t xml:space="preserve"> </w:t>
      </w:r>
      <w:proofErr w:type="gramStart"/>
      <w:r w:rsidRPr="7D79BF3C">
        <w:rPr>
          <w:rFonts w:ascii="Times New Roman" w:eastAsia="Times New Roman" w:hAnsi="Times New Roman" w:cs="Times New Roman"/>
          <w:sz w:val="24"/>
          <w:szCs w:val="24"/>
          <w:u w:val="single"/>
        </w:rPr>
        <w:t xml:space="preserve">Economic and Fiscal Impacts of the Michigan Film Tax Credit, </w:t>
      </w:r>
      <w:r w:rsidR="78C55B2C">
        <w:br/>
      </w:r>
      <w:r w:rsidRPr="7D79BF3C">
        <w:rPr>
          <w:rFonts w:ascii="Times New Roman" w:eastAsia="Times New Roman" w:hAnsi="Times New Roman" w:cs="Times New Roman"/>
          <w:sz w:val="24"/>
          <w:szCs w:val="24"/>
        </w:rPr>
        <w:t>prepared for the Detroit Metro Convention and Visitors Bureau, et al.</w:t>
      </w:r>
      <w:proofErr w:type="gramEnd"/>
    </w:p>
    <w:p w14:paraId="2BAB7F74" w14:textId="20EF393E"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 (2009).</w:t>
      </w:r>
      <w:proofErr w:type="gramEnd"/>
      <w:r w:rsidRPr="7D79BF3C">
        <w:rPr>
          <w:rFonts w:ascii="Times New Roman" w:eastAsia="Times New Roman" w:hAnsi="Times New Roman" w:cs="Times New Roman"/>
          <w:sz w:val="24"/>
          <w:szCs w:val="24"/>
        </w:rPr>
        <w:t xml:space="preserve"> </w:t>
      </w:r>
      <w:r w:rsidRPr="7D79BF3C">
        <w:rPr>
          <w:rFonts w:ascii="Times New Roman" w:eastAsia="Times New Roman" w:hAnsi="Times New Roman" w:cs="Times New Roman"/>
          <w:sz w:val="24"/>
          <w:szCs w:val="24"/>
          <w:u w:val="single"/>
        </w:rPr>
        <w:t xml:space="preserve">Economic and Fiscal Impacts of the New Mexico Film Production Tax </w:t>
      </w:r>
      <w:r w:rsidR="0C79AE59">
        <w:br/>
      </w:r>
      <w:r w:rsidRPr="7D79BF3C">
        <w:rPr>
          <w:rFonts w:ascii="Times New Roman" w:eastAsia="Times New Roman" w:hAnsi="Times New Roman" w:cs="Times New Roman"/>
          <w:sz w:val="24"/>
          <w:szCs w:val="24"/>
          <w:u w:val="single"/>
        </w:rPr>
        <w:t>Credit</w:t>
      </w:r>
      <w:r w:rsidRPr="7D79BF3C">
        <w:rPr>
          <w:rFonts w:ascii="Times New Roman" w:eastAsia="Times New Roman" w:hAnsi="Times New Roman" w:cs="Times New Roman"/>
          <w:sz w:val="24"/>
          <w:szCs w:val="24"/>
        </w:rPr>
        <w:t xml:space="preserve">, prepared for the New Mexico Film Office and State Investment Council. </w:t>
      </w:r>
    </w:p>
    <w:p w14:paraId="1B5EF5E3" w14:textId="1473B819"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 (2010).</w:t>
      </w:r>
      <w:proofErr w:type="gramEnd"/>
      <w:r w:rsidRPr="7D79BF3C">
        <w:rPr>
          <w:rFonts w:ascii="Times New Roman" w:eastAsia="Times New Roman" w:hAnsi="Times New Roman" w:cs="Times New Roman"/>
          <w:sz w:val="24"/>
          <w:szCs w:val="24"/>
        </w:rPr>
        <w:t xml:space="preserve"> </w:t>
      </w:r>
      <w:r w:rsidRPr="7D79BF3C">
        <w:rPr>
          <w:rFonts w:ascii="Times New Roman" w:eastAsia="Times New Roman" w:hAnsi="Times New Roman" w:cs="Times New Roman"/>
          <w:sz w:val="24"/>
          <w:szCs w:val="24"/>
          <w:u w:val="single"/>
        </w:rPr>
        <w:t>Estimated Impacts of the New York State Film Credit</w:t>
      </w:r>
      <w:r w:rsidRPr="7D79BF3C">
        <w:rPr>
          <w:rFonts w:ascii="Times New Roman" w:eastAsia="Times New Roman" w:hAnsi="Times New Roman" w:cs="Times New Roman"/>
          <w:sz w:val="24"/>
          <w:szCs w:val="24"/>
        </w:rPr>
        <w:t xml:space="preserve">, prepared for the </w:t>
      </w:r>
      <w:r w:rsidR="0C79AE59">
        <w:br/>
      </w:r>
      <w:r w:rsidRPr="7D79BF3C">
        <w:rPr>
          <w:rFonts w:ascii="Times New Roman" w:eastAsia="Times New Roman" w:hAnsi="Times New Roman" w:cs="Times New Roman"/>
          <w:sz w:val="24"/>
          <w:szCs w:val="24"/>
        </w:rPr>
        <w:t xml:space="preserve">New York State Governor's Office of Motion Picture and Television. </w:t>
      </w:r>
    </w:p>
    <w:p w14:paraId="3B017B75" w14:textId="215E7441"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Film L.A. Inc. “Feature Film Study,” 2013</w:t>
      </w:r>
    </w:p>
    <w:p w14:paraId="1B236860" w14:textId="6D440C9F"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Film L.A. Inc. “Feature Film Study,” 2014</w:t>
      </w:r>
    </w:p>
    <w:p w14:paraId="1DC7DCB7" w14:textId="366A4FE1"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lastRenderedPageBreak/>
        <w:t xml:space="preserve">Greco, Anthony J. “Louisiana’s Motion Picture Incentives Program: How Well is it </w:t>
      </w:r>
      <w:r w:rsidR="0C79AE59">
        <w:br/>
      </w:r>
      <w:r w:rsidRPr="7D79BF3C">
        <w:rPr>
          <w:rFonts w:ascii="Times New Roman" w:eastAsia="Times New Roman" w:hAnsi="Times New Roman" w:cs="Times New Roman"/>
          <w:sz w:val="24"/>
          <w:szCs w:val="24"/>
        </w:rPr>
        <w:t>Working</w:t>
      </w:r>
      <w:proofErr w:type="gramStart"/>
      <w:r w:rsidRPr="7D79BF3C">
        <w:rPr>
          <w:rFonts w:ascii="Times New Roman" w:eastAsia="Times New Roman" w:hAnsi="Times New Roman" w:cs="Times New Roman"/>
          <w:sz w:val="24"/>
          <w:szCs w:val="24"/>
        </w:rPr>
        <w:t>?,</w:t>
      </w:r>
      <w:proofErr w:type="gramEnd"/>
      <w:r w:rsidRPr="7D79BF3C">
        <w:rPr>
          <w:rFonts w:ascii="Times New Roman" w:eastAsia="Times New Roman" w:hAnsi="Times New Roman" w:cs="Times New Roman"/>
          <w:sz w:val="24"/>
          <w:szCs w:val="24"/>
        </w:rPr>
        <w:t xml:space="preserve">” </w:t>
      </w:r>
      <w:r w:rsidRPr="7D79BF3C">
        <w:rPr>
          <w:rFonts w:ascii="Times New Roman" w:eastAsia="Times New Roman" w:hAnsi="Times New Roman" w:cs="Times New Roman"/>
          <w:sz w:val="24"/>
          <w:szCs w:val="24"/>
          <w:u w:val="single"/>
        </w:rPr>
        <w:t>Southwestern Economic Review</w:t>
      </w:r>
      <w:r w:rsidRPr="7D79BF3C">
        <w:rPr>
          <w:rFonts w:ascii="Times New Roman" w:eastAsia="Times New Roman" w:hAnsi="Times New Roman" w:cs="Times New Roman"/>
          <w:sz w:val="24"/>
          <w:szCs w:val="24"/>
        </w:rPr>
        <w:t xml:space="preserve">, Vol. 42, 2015. </w:t>
      </w:r>
    </w:p>
    <w:p w14:paraId="6932419E" w14:textId="27873871" w:rsidR="00CA78A3" w:rsidRPr="007840BC" w:rsidRDefault="7D79BF3C" w:rsidP="7D79BF3C">
      <w:pPr>
        <w:spacing w:line="480" w:lineRule="auto"/>
        <w:ind w:left="360"/>
        <w:rPr>
          <w:rFonts w:eastAsiaTheme="minorEastAsia"/>
          <w:sz w:val="24"/>
          <w:szCs w:val="24"/>
        </w:rPr>
      </w:pPr>
      <w:proofErr w:type="spellStart"/>
      <w:proofErr w:type="gramStart"/>
      <w:r w:rsidRPr="7D79BF3C">
        <w:rPr>
          <w:rFonts w:ascii="Times New Roman" w:eastAsia="Times New Roman" w:hAnsi="Times New Roman" w:cs="Times New Roman"/>
          <w:sz w:val="24"/>
          <w:szCs w:val="24"/>
        </w:rPr>
        <w:t>ies</w:t>
      </w:r>
      <w:proofErr w:type="spellEnd"/>
      <w:proofErr w:type="gramEnd"/>
      <w:r w:rsidRPr="7D79BF3C">
        <w:rPr>
          <w:rFonts w:ascii="Times New Roman" w:eastAsia="Times New Roman" w:hAnsi="Times New Roman" w:cs="Times New Roman"/>
          <w:sz w:val="24"/>
          <w:szCs w:val="24"/>
        </w:rPr>
        <w:t xml:space="preserve">, National Center for Education Statistics, "Fast Facts: Immediate Transition to College," </w:t>
      </w:r>
      <w:r w:rsidR="0C79AE59">
        <w:br/>
      </w:r>
      <w:r w:rsidRPr="7D79BF3C">
        <w:rPr>
          <w:rFonts w:ascii="Times New Roman" w:eastAsia="Times New Roman" w:hAnsi="Times New Roman" w:cs="Times New Roman"/>
          <w:sz w:val="24"/>
          <w:szCs w:val="24"/>
        </w:rPr>
        <w:t xml:space="preserve">viewed 2-29-16 at </w:t>
      </w:r>
      <w:hyperlink r:id="rId10">
        <w:r w:rsidRPr="7D79BF3C">
          <w:rPr>
            <w:rStyle w:val="Hyperlink"/>
            <w:rFonts w:ascii="Times New Roman" w:eastAsia="Times New Roman" w:hAnsi="Times New Roman" w:cs="Times New Roman"/>
            <w:sz w:val="24"/>
            <w:szCs w:val="24"/>
            <w:u w:val="none"/>
          </w:rPr>
          <w:t>http://nces.gov/fastfacts</w:t>
        </w:r>
      </w:hyperlink>
      <w:r w:rsidRPr="7D79BF3C">
        <w:rPr>
          <w:rFonts w:ascii="Times New Roman" w:eastAsia="Times New Roman" w:hAnsi="Times New Roman" w:cs="Times New Roman"/>
          <w:sz w:val="24"/>
          <w:szCs w:val="24"/>
        </w:rPr>
        <w:t xml:space="preserve">. </w:t>
      </w:r>
    </w:p>
    <w:p w14:paraId="6043C0A1" w14:textId="4196AD10"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L.A. Times, “Louisiana Scales Back Film Tax Credits, Roiling the Industry,” July 8, 2015.</w:t>
      </w:r>
      <w:proofErr w:type="gramEnd"/>
      <w:r w:rsidRPr="7D79BF3C">
        <w:rPr>
          <w:rFonts w:ascii="Times New Roman" w:eastAsia="Times New Roman" w:hAnsi="Times New Roman" w:cs="Times New Roman"/>
          <w:sz w:val="24"/>
          <w:szCs w:val="24"/>
        </w:rPr>
        <w:t xml:space="preserve"> </w:t>
      </w:r>
    </w:p>
    <w:p w14:paraId="12FEBB1C" w14:textId="36F49DE3"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Louisiana Act 894, H.B.521, 1992.</w:t>
      </w:r>
      <w:proofErr w:type="gramEnd"/>
      <w:r w:rsidRPr="7D79BF3C">
        <w:rPr>
          <w:rFonts w:ascii="Times New Roman" w:eastAsia="Times New Roman" w:hAnsi="Times New Roman" w:cs="Times New Roman"/>
          <w:sz w:val="24"/>
          <w:szCs w:val="24"/>
        </w:rPr>
        <w:t xml:space="preserve"> </w:t>
      </w:r>
    </w:p>
    <w:p w14:paraId="4A9CA9F1" w14:textId="2C979217"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Louisiana Legislature, Acts 1 and 2, Extraordinary Session, 2002.</w:t>
      </w:r>
      <w:proofErr w:type="gramEnd"/>
      <w:r w:rsidRPr="7D79BF3C">
        <w:rPr>
          <w:rFonts w:ascii="Times New Roman" w:eastAsia="Times New Roman" w:hAnsi="Times New Roman" w:cs="Times New Roman"/>
          <w:sz w:val="24"/>
          <w:szCs w:val="24"/>
        </w:rPr>
        <w:t xml:space="preserve"> </w:t>
      </w:r>
    </w:p>
    <w:p w14:paraId="1336DD2C" w14:textId="266D3C98"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__________________, Acts 551 and 1240, Regular Session, 2003.</w:t>
      </w:r>
      <w:proofErr w:type="gramEnd"/>
      <w:r w:rsidRPr="7D79BF3C">
        <w:rPr>
          <w:rFonts w:ascii="Times New Roman" w:eastAsia="Times New Roman" w:hAnsi="Times New Roman" w:cs="Times New Roman"/>
          <w:sz w:val="24"/>
          <w:szCs w:val="24"/>
        </w:rPr>
        <w:t xml:space="preserve"> </w:t>
      </w:r>
    </w:p>
    <w:p w14:paraId="022F826F" w14:textId="21C4E1C6"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__________________, Act 456, Regular Session, 2005.</w:t>
      </w:r>
      <w:proofErr w:type="gramEnd"/>
      <w:r w:rsidRPr="7D79BF3C">
        <w:rPr>
          <w:rFonts w:ascii="Times New Roman" w:eastAsia="Times New Roman" w:hAnsi="Times New Roman" w:cs="Times New Roman"/>
          <w:sz w:val="24"/>
          <w:szCs w:val="24"/>
        </w:rPr>
        <w:t xml:space="preserve"> </w:t>
      </w:r>
    </w:p>
    <w:p w14:paraId="34546BB1" w14:textId="5C71D9A5"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__________________, Act 482, Regular Session, 2007.</w:t>
      </w:r>
      <w:proofErr w:type="gramEnd"/>
      <w:r w:rsidRPr="7D79BF3C">
        <w:rPr>
          <w:rFonts w:ascii="Times New Roman" w:eastAsia="Times New Roman" w:hAnsi="Times New Roman" w:cs="Times New Roman"/>
          <w:sz w:val="24"/>
          <w:szCs w:val="24"/>
        </w:rPr>
        <w:t xml:space="preserve"> </w:t>
      </w:r>
    </w:p>
    <w:p w14:paraId="0C178126" w14:textId="72188EA2"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__________________, Act 478, Regular Session, 2009.</w:t>
      </w:r>
      <w:proofErr w:type="gramEnd"/>
      <w:r w:rsidRPr="7D79BF3C">
        <w:rPr>
          <w:rFonts w:ascii="Times New Roman" w:eastAsia="Times New Roman" w:hAnsi="Times New Roman" w:cs="Times New Roman"/>
          <w:sz w:val="24"/>
          <w:szCs w:val="24"/>
        </w:rPr>
        <w:t xml:space="preserve"> </w:t>
      </w:r>
    </w:p>
    <w:p w14:paraId="3A2DD31F" w14:textId="06B638AA" w:rsidR="00CA78A3" w:rsidRPr="007840BC" w:rsidRDefault="7D79BF3C" w:rsidP="7D79BF3C">
      <w:pPr>
        <w:spacing w:line="480" w:lineRule="auto"/>
        <w:ind w:left="360"/>
        <w:rPr>
          <w:rFonts w:eastAsiaTheme="minorEastAsia"/>
          <w:sz w:val="24"/>
          <w:szCs w:val="24"/>
        </w:rPr>
      </w:pPr>
      <w:proofErr w:type="gramStart"/>
      <w:r w:rsidRPr="7D79BF3C">
        <w:rPr>
          <w:rFonts w:ascii="Times New Roman" w:eastAsia="Times New Roman" w:hAnsi="Times New Roman" w:cs="Times New Roman"/>
          <w:sz w:val="24"/>
          <w:szCs w:val="24"/>
        </w:rPr>
        <w:t>__________________, H.B.829, 2015.</w:t>
      </w:r>
      <w:proofErr w:type="gramEnd"/>
      <w:r w:rsidRPr="7D79BF3C">
        <w:rPr>
          <w:rFonts w:ascii="Times New Roman" w:eastAsia="Times New Roman" w:hAnsi="Times New Roman" w:cs="Times New Roman"/>
          <w:sz w:val="24"/>
          <w:szCs w:val="24"/>
        </w:rPr>
        <w:t xml:space="preserve"> </w:t>
      </w:r>
    </w:p>
    <w:p w14:paraId="76A732AC" w14:textId="098D0864"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 xml:space="preserve">Mathis, Tim, "TOPS and Go Grants: Louisiana's Financial Aid Programs Reward Too Much </w:t>
      </w:r>
      <w:r w:rsidR="0C79AE59">
        <w:br/>
      </w:r>
      <w:r w:rsidRPr="7D79BF3C">
        <w:rPr>
          <w:rFonts w:ascii="Times New Roman" w:eastAsia="Times New Roman" w:hAnsi="Times New Roman" w:cs="Times New Roman"/>
          <w:sz w:val="24"/>
          <w:szCs w:val="24"/>
        </w:rPr>
        <w:t xml:space="preserve">Mediocrity and Provide Too Little for Those in Need, "Louisiana Budget Project, 2011. </w:t>
      </w:r>
    </w:p>
    <w:p w14:paraId="73B67B90" w14:textId="291671A5" w:rsidR="00CA78A3" w:rsidRPr="007840BC" w:rsidRDefault="7D79BF3C" w:rsidP="7D79BF3C">
      <w:pPr>
        <w:spacing w:line="480" w:lineRule="auto"/>
        <w:ind w:left="360"/>
        <w:rPr>
          <w:rFonts w:eastAsiaTheme="minorEastAsia"/>
          <w:sz w:val="24"/>
          <w:szCs w:val="24"/>
        </w:rPr>
      </w:pPr>
      <w:proofErr w:type="spellStart"/>
      <w:r w:rsidRPr="7D79BF3C">
        <w:rPr>
          <w:rFonts w:ascii="Times New Roman" w:eastAsia="Times New Roman" w:hAnsi="Times New Roman" w:cs="Times New Roman"/>
          <w:sz w:val="24"/>
          <w:szCs w:val="24"/>
        </w:rPr>
        <w:t>Mazze</w:t>
      </w:r>
      <w:proofErr w:type="spellEnd"/>
      <w:r w:rsidRPr="7D79BF3C">
        <w:rPr>
          <w:rFonts w:ascii="Times New Roman" w:eastAsia="Times New Roman" w:hAnsi="Times New Roman" w:cs="Times New Roman"/>
          <w:sz w:val="24"/>
          <w:szCs w:val="24"/>
        </w:rPr>
        <w:t xml:space="preserve">, Edward M. (2010). </w:t>
      </w:r>
      <w:proofErr w:type="gramStart"/>
      <w:r w:rsidRPr="7D79BF3C">
        <w:rPr>
          <w:rFonts w:ascii="Times New Roman" w:eastAsia="Times New Roman" w:hAnsi="Times New Roman" w:cs="Times New Roman"/>
          <w:sz w:val="24"/>
          <w:szCs w:val="24"/>
          <w:u w:val="single"/>
        </w:rPr>
        <w:t xml:space="preserve">The Economic Impact of the Motion Picture Production Tax </w:t>
      </w:r>
      <w:r w:rsidR="0C79AE59">
        <w:br/>
      </w:r>
      <w:r w:rsidRPr="7D79BF3C">
        <w:rPr>
          <w:rFonts w:ascii="Times New Roman" w:eastAsia="Times New Roman" w:hAnsi="Times New Roman" w:cs="Times New Roman"/>
          <w:sz w:val="24"/>
          <w:szCs w:val="24"/>
          <w:u w:val="single"/>
        </w:rPr>
        <w:t>Credit on the Rhode Island Economy for the Years 2005-2010</w:t>
      </w:r>
      <w:r w:rsidRPr="7D79BF3C">
        <w:rPr>
          <w:rFonts w:ascii="Times New Roman" w:eastAsia="Times New Roman" w:hAnsi="Times New Roman" w:cs="Times New Roman"/>
          <w:sz w:val="24"/>
          <w:szCs w:val="24"/>
        </w:rPr>
        <w:t>.</w:t>
      </w:r>
      <w:proofErr w:type="gramEnd"/>
      <w:r w:rsidRPr="7D79BF3C">
        <w:rPr>
          <w:rFonts w:ascii="Times New Roman" w:eastAsia="Times New Roman" w:hAnsi="Times New Roman" w:cs="Times New Roman"/>
          <w:sz w:val="24"/>
          <w:szCs w:val="24"/>
        </w:rPr>
        <w:t xml:space="preserve"> </w:t>
      </w:r>
    </w:p>
    <w:p w14:paraId="4AE14605" w14:textId="599854F9"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McDonald, Adrian (2011), "Down the Rabbit Hole: The Madness of State Film Incentives as</w:t>
      </w:r>
      <w:r w:rsidR="0C79AE59">
        <w:br/>
      </w:r>
      <w:r w:rsidRPr="7D79BF3C">
        <w:rPr>
          <w:rFonts w:ascii="Times New Roman" w:eastAsia="Times New Roman" w:hAnsi="Times New Roman" w:cs="Times New Roman"/>
          <w:sz w:val="24"/>
          <w:szCs w:val="24"/>
        </w:rPr>
        <w:t xml:space="preserve">a 'Solution' to Runaway Production," </w:t>
      </w:r>
      <w:r w:rsidRPr="7D79BF3C">
        <w:rPr>
          <w:rFonts w:ascii="Times New Roman" w:eastAsia="Times New Roman" w:hAnsi="Times New Roman" w:cs="Times New Roman"/>
          <w:sz w:val="24"/>
          <w:szCs w:val="24"/>
          <w:u w:val="single"/>
        </w:rPr>
        <w:t>University of Pennsylvania Journal of Business Law</w:t>
      </w:r>
      <w:r w:rsidRPr="7D79BF3C">
        <w:rPr>
          <w:rFonts w:ascii="Times New Roman" w:eastAsia="Times New Roman" w:hAnsi="Times New Roman" w:cs="Times New Roman"/>
          <w:sz w:val="24"/>
          <w:szCs w:val="24"/>
        </w:rPr>
        <w:t xml:space="preserve">, Vol. 14:1. </w:t>
      </w:r>
    </w:p>
    <w:p w14:paraId="2F11A873" w14:textId="4D92FEEE" w:rsidR="00CA78A3" w:rsidRPr="007840BC" w:rsidRDefault="7D79BF3C" w:rsidP="7D79BF3C">
      <w:pPr>
        <w:spacing w:line="480" w:lineRule="auto"/>
        <w:ind w:left="360"/>
        <w:rPr>
          <w:rFonts w:eastAsiaTheme="minorEastAsia"/>
          <w:sz w:val="24"/>
          <w:szCs w:val="24"/>
        </w:rPr>
      </w:pPr>
      <w:proofErr w:type="spellStart"/>
      <w:r w:rsidRPr="7D79BF3C">
        <w:rPr>
          <w:rFonts w:ascii="Times New Roman" w:eastAsia="Times New Roman" w:hAnsi="Times New Roman" w:cs="Times New Roman"/>
          <w:sz w:val="24"/>
          <w:szCs w:val="24"/>
        </w:rPr>
        <w:lastRenderedPageBreak/>
        <w:t>McMillen</w:t>
      </w:r>
      <w:proofErr w:type="spellEnd"/>
      <w:r w:rsidRPr="7D79BF3C">
        <w:rPr>
          <w:rFonts w:ascii="Times New Roman" w:eastAsia="Times New Roman" w:hAnsi="Times New Roman" w:cs="Times New Roman"/>
          <w:sz w:val="24"/>
          <w:szCs w:val="24"/>
        </w:rPr>
        <w:t xml:space="preserve">, Stan and Smith, Catherine (2011). </w:t>
      </w:r>
      <w:r w:rsidRPr="7D79BF3C">
        <w:rPr>
          <w:rFonts w:ascii="Times New Roman" w:eastAsia="Times New Roman" w:hAnsi="Times New Roman" w:cs="Times New Roman"/>
          <w:sz w:val="24"/>
          <w:szCs w:val="24"/>
          <w:u w:val="single"/>
        </w:rPr>
        <w:t xml:space="preserve">Connecticut's Film Tax Credits: An Economic </w:t>
      </w:r>
      <w:r w:rsidR="0C79AE59">
        <w:br/>
      </w:r>
      <w:r w:rsidRPr="7D79BF3C">
        <w:rPr>
          <w:rFonts w:ascii="Times New Roman" w:eastAsia="Times New Roman" w:hAnsi="Times New Roman" w:cs="Times New Roman"/>
          <w:sz w:val="24"/>
          <w:szCs w:val="24"/>
          <w:u w:val="single"/>
        </w:rPr>
        <w:t>and Fiscal Assessment for Connecticut Depart</w:t>
      </w:r>
      <w:r w:rsidR="00D36771">
        <w:rPr>
          <w:rFonts w:ascii="Times New Roman" w:eastAsia="Times New Roman" w:hAnsi="Times New Roman" w:cs="Times New Roman"/>
          <w:sz w:val="24"/>
          <w:szCs w:val="24"/>
          <w:u w:val="single"/>
        </w:rPr>
        <w:t xml:space="preserve">ment of Economics and Community </w:t>
      </w:r>
      <w:r w:rsidRPr="7D79BF3C">
        <w:rPr>
          <w:rFonts w:ascii="Times New Roman" w:eastAsia="Times New Roman" w:hAnsi="Times New Roman" w:cs="Times New Roman"/>
          <w:sz w:val="24"/>
          <w:szCs w:val="24"/>
          <w:u w:val="single"/>
        </w:rPr>
        <w:t>Development</w:t>
      </w:r>
      <w:r w:rsidRPr="7D79BF3C">
        <w:rPr>
          <w:rFonts w:ascii="Times New Roman" w:eastAsia="Times New Roman" w:hAnsi="Times New Roman" w:cs="Times New Roman"/>
          <w:sz w:val="24"/>
          <w:szCs w:val="24"/>
        </w:rPr>
        <w:t xml:space="preserve">. </w:t>
      </w:r>
    </w:p>
    <w:p w14:paraId="20EC2E53" w14:textId="70357C99"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 xml:space="preserve">Miller, Steven R. and </w:t>
      </w:r>
      <w:proofErr w:type="spellStart"/>
      <w:r w:rsidRPr="7D79BF3C">
        <w:rPr>
          <w:rFonts w:ascii="Times New Roman" w:eastAsia="Times New Roman" w:hAnsi="Times New Roman" w:cs="Times New Roman"/>
          <w:sz w:val="24"/>
          <w:szCs w:val="24"/>
        </w:rPr>
        <w:t>Abdulkari</w:t>
      </w:r>
      <w:proofErr w:type="spellEnd"/>
      <w:r w:rsidRPr="7D79BF3C">
        <w:rPr>
          <w:rFonts w:ascii="Times New Roman" w:eastAsia="Times New Roman" w:hAnsi="Times New Roman" w:cs="Times New Roman"/>
          <w:sz w:val="24"/>
          <w:szCs w:val="24"/>
        </w:rPr>
        <w:t xml:space="preserve"> (2009). </w:t>
      </w:r>
      <w:r w:rsidRPr="7D79BF3C">
        <w:rPr>
          <w:rFonts w:ascii="Times New Roman" w:eastAsia="Times New Roman" w:hAnsi="Times New Roman" w:cs="Times New Roman"/>
          <w:sz w:val="24"/>
          <w:szCs w:val="24"/>
          <w:u w:val="single"/>
        </w:rPr>
        <w:t>The Economic Impact of Michigan's Motion Picture</w:t>
      </w:r>
      <w:r w:rsidR="0C79AE59">
        <w:br/>
      </w:r>
      <w:r w:rsidRPr="7D79BF3C">
        <w:rPr>
          <w:rFonts w:ascii="Times New Roman" w:eastAsia="Times New Roman" w:hAnsi="Times New Roman" w:cs="Times New Roman"/>
          <w:sz w:val="24"/>
          <w:szCs w:val="24"/>
          <w:u w:val="single"/>
        </w:rPr>
        <w:t>Production Industry and the Michigan Motion Picture Production Credit</w:t>
      </w:r>
      <w:r w:rsidR="00D36771">
        <w:rPr>
          <w:rFonts w:ascii="Times New Roman" w:eastAsia="Times New Roman" w:hAnsi="Times New Roman" w:cs="Times New Roman"/>
          <w:sz w:val="24"/>
          <w:szCs w:val="24"/>
        </w:rPr>
        <w:t xml:space="preserve">, Center for </w:t>
      </w:r>
      <w:r w:rsidRPr="7D79BF3C">
        <w:rPr>
          <w:rFonts w:ascii="Times New Roman" w:eastAsia="Times New Roman" w:hAnsi="Times New Roman" w:cs="Times New Roman"/>
          <w:sz w:val="24"/>
          <w:szCs w:val="24"/>
        </w:rPr>
        <w:t xml:space="preserve">Economic Analysis, Michigan State University. </w:t>
      </w:r>
    </w:p>
    <w:p w14:paraId="0D91C45E" w14:textId="4EF9F7B0"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 xml:space="preserve">Loren C Scott and Associates, Inc. (2013). </w:t>
      </w:r>
      <w:proofErr w:type="gramStart"/>
      <w:r w:rsidRPr="7D79BF3C">
        <w:rPr>
          <w:rFonts w:ascii="Times New Roman" w:eastAsia="Times New Roman" w:hAnsi="Times New Roman" w:cs="Times New Roman"/>
          <w:sz w:val="24"/>
          <w:szCs w:val="24"/>
          <w:u w:val="single"/>
        </w:rPr>
        <w:t xml:space="preserve">The Economic Impact of Louisiana's </w:t>
      </w:r>
      <w:r w:rsidR="0C79AE59">
        <w:br/>
      </w:r>
      <w:r w:rsidRPr="7D79BF3C">
        <w:rPr>
          <w:rFonts w:ascii="Times New Roman" w:eastAsia="Times New Roman" w:hAnsi="Times New Roman" w:cs="Times New Roman"/>
          <w:sz w:val="24"/>
          <w:szCs w:val="24"/>
          <w:u w:val="single"/>
        </w:rPr>
        <w:t>Entertainment Tax Credit Programs</w:t>
      </w:r>
      <w:r w:rsidRPr="7D79BF3C">
        <w:rPr>
          <w:rFonts w:ascii="Times New Roman" w:eastAsia="Times New Roman" w:hAnsi="Times New Roman" w:cs="Times New Roman"/>
          <w:sz w:val="24"/>
          <w:szCs w:val="24"/>
        </w:rPr>
        <w:t>, Baton Rouge, Louisiana.</w:t>
      </w:r>
      <w:proofErr w:type="gramEnd"/>
      <w:r w:rsidRPr="7D79BF3C">
        <w:rPr>
          <w:rFonts w:ascii="Times New Roman" w:eastAsia="Times New Roman" w:hAnsi="Times New Roman" w:cs="Times New Roman"/>
          <w:sz w:val="24"/>
          <w:szCs w:val="24"/>
        </w:rPr>
        <w:t xml:space="preserve"> </w:t>
      </w:r>
    </w:p>
    <w:p w14:paraId="36F5968E" w14:textId="53676825" w:rsidR="00CA78A3" w:rsidRPr="007840BC" w:rsidRDefault="7D79BF3C" w:rsidP="7D79BF3C">
      <w:pPr>
        <w:spacing w:line="480" w:lineRule="auto"/>
        <w:ind w:left="360"/>
        <w:rPr>
          <w:rFonts w:eastAsiaTheme="minorEastAsia"/>
          <w:sz w:val="24"/>
          <w:szCs w:val="24"/>
        </w:rPr>
      </w:pPr>
      <w:proofErr w:type="spellStart"/>
      <w:r w:rsidRPr="7D79BF3C">
        <w:rPr>
          <w:rFonts w:ascii="Times New Roman" w:eastAsia="Times New Roman" w:hAnsi="Times New Roman" w:cs="Times New Roman"/>
          <w:sz w:val="24"/>
          <w:szCs w:val="24"/>
        </w:rPr>
        <w:t>Tannenwald</w:t>
      </w:r>
      <w:proofErr w:type="spellEnd"/>
      <w:r w:rsidRPr="7D79BF3C">
        <w:rPr>
          <w:rFonts w:ascii="Times New Roman" w:eastAsia="Times New Roman" w:hAnsi="Times New Roman" w:cs="Times New Roman"/>
          <w:sz w:val="24"/>
          <w:szCs w:val="24"/>
        </w:rPr>
        <w:t xml:space="preserve">, Robert, Center on Budget and Policy Priorities Report (2010). "State Film </w:t>
      </w:r>
      <w:r w:rsidR="0C79AE59">
        <w:br/>
      </w:r>
      <w:r w:rsidRPr="7D79BF3C">
        <w:rPr>
          <w:rFonts w:ascii="Times New Roman" w:eastAsia="Times New Roman" w:hAnsi="Times New Roman" w:cs="Times New Roman"/>
          <w:sz w:val="24"/>
          <w:szCs w:val="24"/>
        </w:rPr>
        <w:t xml:space="preserve">Industries: Not Much Bang for Too Many </w:t>
      </w:r>
      <w:proofErr w:type="spellStart"/>
      <w:r w:rsidRPr="7D79BF3C">
        <w:rPr>
          <w:rFonts w:ascii="Times New Roman" w:eastAsia="Times New Roman" w:hAnsi="Times New Roman" w:cs="Times New Roman"/>
          <w:sz w:val="24"/>
          <w:szCs w:val="24"/>
        </w:rPr>
        <w:t>Bucks.</w:t>
      </w:r>
      <w:proofErr w:type="spellEnd"/>
      <w:r w:rsidRPr="7D79BF3C">
        <w:rPr>
          <w:rFonts w:ascii="Times New Roman" w:eastAsia="Times New Roman" w:hAnsi="Times New Roman" w:cs="Times New Roman"/>
          <w:sz w:val="24"/>
          <w:szCs w:val="24"/>
        </w:rPr>
        <w:t xml:space="preserve">" </w:t>
      </w:r>
    </w:p>
    <w:p w14:paraId="7CA3DF65" w14:textId="0A44D59F" w:rsidR="00CA78A3" w:rsidRPr="007840BC" w:rsidRDefault="7D79BF3C" w:rsidP="7D79BF3C">
      <w:pPr>
        <w:spacing w:line="480" w:lineRule="auto"/>
        <w:ind w:left="360"/>
        <w:rPr>
          <w:rFonts w:eastAsiaTheme="minorEastAsia"/>
          <w:sz w:val="24"/>
          <w:szCs w:val="24"/>
        </w:rPr>
      </w:pPr>
      <w:proofErr w:type="spellStart"/>
      <w:r w:rsidRPr="7D79BF3C">
        <w:rPr>
          <w:rFonts w:ascii="Times New Roman" w:eastAsia="Times New Roman" w:hAnsi="Times New Roman" w:cs="Times New Roman"/>
          <w:sz w:val="24"/>
          <w:szCs w:val="24"/>
        </w:rPr>
        <w:t>Tannenwald</w:t>
      </w:r>
      <w:proofErr w:type="spellEnd"/>
      <w:r w:rsidRPr="7D79BF3C">
        <w:rPr>
          <w:rFonts w:ascii="Times New Roman" w:eastAsia="Times New Roman" w:hAnsi="Times New Roman" w:cs="Times New Roman"/>
          <w:sz w:val="24"/>
          <w:szCs w:val="24"/>
        </w:rPr>
        <w:t xml:space="preserve">, Robert and </w:t>
      </w:r>
      <w:proofErr w:type="spellStart"/>
      <w:r w:rsidRPr="7D79BF3C">
        <w:rPr>
          <w:rFonts w:ascii="Times New Roman" w:eastAsia="Times New Roman" w:hAnsi="Times New Roman" w:cs="Times New Roman"/>
          <w:sz w:val="24"/>
          <w:szCs w:val="24"/>
        </w:rPr>
        <w:t>Lav</w:t>
      </w:r>
      <w:proofErr w:type="spellEnd"/>
      <w:r w:rsidRPr="7D79BF3C">
        <w:rPr>
          <w:rFonts w:ascii="Times New Roman" w:eastAsia="Times New Roman" w:hAnsi="Times New Roman" w:cs="Times New Roman"/>
          <w:sz w:val="24"/>
          <w:szCs w:val="24"/>
        </w:rPr>
        <w:t xml:space="preserve">, Iris J., Center on Budget and Policy Priorities Report (2011), </w:t>
      </w:r>
      <w:r w:rsidR="0C79AE59">
        <w:br/>
      </w:r>
      <w:r w:rsidRPr="7D79BF3C">
        <w:rPr>
          <w:rFonts w:ascii="Times New Roman" w:eastAsia="Times New Roman" w:hAnsi="Times New Roman" w:cs="Times New Roman"/>
          <w:sz w:val="24"/>
          <w:szCs w:val="24"/>
        </w:rPr>
        <w:t xml:space="preserve">"The Zero-Sum Game: States Cannot Stimulate Their Economies by Cutting Taxes." </w:t>
      </w:r>
    </w:p>
    <w:p w14:paraId="2B6894E4" w14:textId="03500DC6"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 xml:space="preserve">Williams, Luther, Tax Foundation (2010). </w:t>
      </w:r>
      <w:r w:rsidRPr="7D79BF3C">
        <w:rPr>
          <w:rFonts w:ascii="Times New Roman" w:eastAsia="Times New Roman" w:hAnsi="Times New Roman" w:cs="Times New Roman"/>
          <w:sz w:val="24"/>
          <w:szCs w:val="24"/>
          <w:u w:val="single"/>
        </w:rPr>
        <w:t>Special Report</w:t>
      </w:r>
      <w:r w:rsidRPr="7D79BF3C">
        <w:rPr>
          <w:rFonts w:ascii="Times New Roman" w:eastAsia="Times New Roman" w:hAnsi="Times New Roman" w:cs="Times New Roman"/>
          <w:sz w:val="24"/>
          <w:szCs w:val="24"/>
        </w:rPr>
        <w:t xml:space="preserve">, "Movie Production Incentives: </w:t>
      </w:r>
      <w:r w:rsidR="0C79AE59">
        <w:br/>
      </w:r>
      <w:r w:rsidRPr="7D79BF3C">
        <w:rPr>
          <w:rFonts w:ascii="Times New Roman" w:eastAsia="Times New Roman" w:hAnsi="Times New Roman" w:cs="Times New Roman"/>
          <w:sz w:val="24"/>
          <w:szCs w:val="24"/>
        </w:rPr>
        <w:t xml:space="preserve">Blockbuster Support for Lackluster Policy," Washington, D.C. </w:t>
      </w:r>
    </w:p>
    <w:p w14:paraId="489E3E8B" w14:textId="41F2F862" w:rsidR="00CA78A3" w:rsidRPr="007840BC" w:rsidRDefault="7D79BF3C" w:rsidP="7D79BF3C">
      <w:pPr>
        <w:spacing w:line="480" w:lineRule="auto"/>
        <w:ind w:left="360"/>
        <w:rPr>
          <w:rFonts w:eastAsiaTheme="minorEastAsia"/>
          <w:sz w:val="24"/>
          <w:szCs w:val="24"/>
        </w:rPr>
      </w:pPr>
      <w:r w:rsidRPr="7D79BF3C">
        <w:rPr>
          <w:rFonts w:ascii="Times New Roman" w:eastAsia="Times New Roman" w:hAnsi="Times New Roman" w:cs="Times New Roman"/>
          <w:sz w:val="24"/>
          <w:szCs w:val="24"/>
        </w:rPr>
        <w:t xml:space="preserve">WWLTV, Questions and Answers on TOPS," WWLTV.com, 2016. </w:t>
      </w:r>
    </w:p>
    <w:p w14:paraId="1F41948F" w14:textId="29AED6F2" w:rsidR="00CA78A3" w:rsidRPr="007840BC" w:rsidRDefault="00CA78A3" w:rsidP="0C79AE59">
      <w:pPr>
        <w:spacing w:line="480" w:lineRule="auto"/>
        <w:rPr>
          <w:rFonts w:ascii="Times New Roman" w:hAnsi="Times New Roman" w:cs="Times New Roman"/>
          <w:sz w:val="24"/>
          <w:szCs w:val="24"/>
        </w:rPr>
      </w:pPr>
    </w:p>
    <w:p w14:paraId="3CC843B8" w14:textId="77777777" w:rsidR="00813A57" w:rsidRPr="009B5C02" w:rsidRDefault="00813A57" w:rsidP="00813A57">
      <w:pPr>
        <w:spacing w:line="480" w:lineRule="auto"/>
      </w:pPr>
    </w:p>
    <w:sectPr w:rsidR="00813A57" w:rsidRPr="009B5C02" w:rsidSect="00A67387">
      <w:footerReference w:type="even" r:id="rId11"/>
      <w:footerReference w:type="default" r:id="rId12"/>
      <w:pgSz w:w="12240" w:h="15840"/>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87235" w14:textId="77777777" w:rsidR="00582698" w:rsidRDefault="00582698" w:rsidP="009B5C02">
      <w:pPr>
        <w:spacing w:after="0" w:line="240" w:lineRule="auto"/>
      </w:pPr>
      <w:r>
        <w:separator/>
      </w:r>
    </w:p>
  </w:endnote>
  <w:endnote w:type="continuationSeparator" w:id="0">
    <w:p w14:paraId="0569228B" w14:textId="77777777" w:rsidR="00582698" w:rsidRDefault="00582698" w:rsidP="009B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DE29" w14:textId="77777777" w:rsidR="00A67387" w:rsidRDefault="00A67387" w:rsidP="003F3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66503" w14:textId="77777777" w:rsidR="00A67387" w:rsidRDefault="00A67387" w:rsidP="00A673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AB8C" w14:textId="77777777" w:rsidR="00A67387" w:rsidRDefault="00A67387" w:rsidP="003F3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23902FB" w14:textId="656C66EB" w:rsidR="00FA5B22" w:rsidRDefault="00FA5B22" w:rsidP="00A67387">
    <w:pPr>
      <w:pStyle w:val="Footer"/>
      <w:ind w:right="360"/>
      <w:jc w:val="center"/>
    </w:pPr>
  </w:p>
  <w:p w14:paraId="4571E389" w14:textId="77777777" w:rsidR="00FA5B22" w:rsidRDefault="00FA5B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FF7D5" w14:textId="77777777" w:rsidR="00582698" w:rsidRDefault="00582698" w:rsidP="009B5C02">
      <w:pPr>
        <w:spacing w:after="0" w:line="240" w:lineRule="auto"/>
      </w:pPr>
      <w:r>
        <w:separator/>
      </w:r>
    </w:p>
  </w:footnote>
  <w:footnote w:type="continuationSeparator" w:id="0">
    <w:p w14:paraId="371E7E17" w14:textId="77777777" w:rsidR="00582698" w:rsidRDefault="00582698" w:rsidP="009B5C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0B4E"/>
    <w:multiLevelType w:val="hybridMultilevel"/>
    <w:tmpl w:val="255A44A8"/>
    <w:lvl w:ilvl="0" w:tplc="7F820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1A106D"/>
    <w:multiLevelType w:val="hybridMultilevel"/>
    <w:tmpl w:val="9E64D918"/>
    <w:lvl w:ilvl="0" w:tplc="11449A86">
      <w:start w:val="1"/>
      <w:numFmt w:val="decimal"/>
      <w:lvlText w:val="%1."/>
      <w:lvlJc w:val="left"/>
      <w:pPr>
        <w:ind w:left="720" w:hanging="360"/>
      </w:pPr>
    </w:lvl>
    <w:lvl w:ilvl="1" w:tplc="6C428AEC">
      <w:start w:val="1"/>
      <w:numFmt w:val="lowerLetter"/>
      <w:lvlText w:val="%2."/>
      <w:lvlJc w:val="left"/>
      <w:pPr>
        <w:ind w:left="1440" w:hanging="360"/>
      </w:pPr>
    </w:lvl>
    <w:lvl w:ilvl="2" w:tplc="E9A859D0">
      <w:start w:val="1"/>
      <w:numFmt w:val="lowerRoman"/>
      <w:lvlText w:val="%3."/>
      <w:lvlJc w:val="right"/>
      <w:pPr>
        <w:ind w:left="2160" w:hanging="180"/>
      </w:pPr>
    </w:lvl>
    <w:lvl w:ilvl="3" w:tplc="0CDA5B76">
      <w:start w:val="1"/>
      <w:numFmt w:val="decimal"/>
      <w:lvlText w:val="%4."/>
      <w:lvlJc w:val="left"/>
      <w:pPr>
        <w:ind w:left="2880" w:hanging="360"/>
      </w:pPr>
    </w:lvl>
    <w:lvl w:ilvl="4" w:tplc="542A2C2C">
      <w:start w:val="1"/>
      <w:numFmt w:val="lowerLetter"/>
      <w:lvlText w:val="%5."/>
      <w:lvlJc w:val="left"/>
      <w:pPr>
        <w:ind w:left="3600" w:hanging="360"/>
      </w:pPr>
    </w:lvl>
    <w:lvl w:ilvl="5" w:tplc="082E1D60">
      <w:start w:val="1"/>
      <w:numFmt w:val="lowerRoman"/>
      <w:lvlText w:val="%6."/>
      <w:lvlJc w:val="right"/>
      <w:pPr>
        <w:ind w:left="4320" w:hanging="180"/>
      </w:pPr>
    </w:lvl>
    <w:lvl w:ilvl="6" w:tplc="5FB28976">
      <w:start w:val="1"/>
      <w:numFmt w:val="decimal"/>
      <w:lvlText w:val="%7."/>
      <w:lvlJc w:val="left"/>
      <w:pPr>
        <w:ind w:left="5040" w:hanging="360"/>
      </w:pPr>
    </w:lvl>
    <w:lvl w:ilvl="7" w:tplc="05C840F4">
      <w:start w:val="1"/>
      <w:numFmt w:val="lowerLetter"/>
      <w:lvlText w:val="%8."/>
      <w:lvlJc w:val="left"/>
      <w:pPr>
        <w:ind w:left="5760" w:hanging="360"/>
      </w:pPr>
    </w:lvl>
    <w:lvl w:ilvl="8" w:tplc="4038283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C4"/>
    <w:rsid w:val="00057D4B"/>
    <w:rsid w:val="000C3380"/>
    <w:rsid w:val="0015036A"/>
    <w:rsid w:val="00200E05"/>
    <w:rsid w:val="002847C7"/>
    <w:rsid w:val="00296A1F"/>
    <w:rsid w:val="002A05C4"/>
    <w:rsid w:val="002D419F"/>
    <w:rsid w:val="002D67F2"/>
    <w:rsid w:val="002E33BB"/>
    <w:rsid w:val="00342684"/>
    <w:rsid w:val="00370559"/>
    <w:rsid w:val="00382D4E"/>
    <w:rsid w:val="003B21FD"/>
    <w:rsid w:val="003E085A"/>
    <w:rsid w:val="0046188F"/>
    <w:rsid w:val="00490C29"/>
    <w:rsid w:val="00550571"/>
    <w:rsid w:val="00582698"/>
    <w:rsid w:val="005A73D6"/>
    <w:rsid w:val="005D2650"/>
    <w:rsid w:val="005E1FA0"/>
    <w:rsid w:val="00607D9D"/>
    <w:rsid w:val="0067536B"/>
    <w:rsid w:val="0068148B"/>
    <w:rsid w:val="006F235F"/>
    <w:rsid w:val="00733611"/>
    <w:rsid w:val="00747740"/>
    <w:rsid w:val="0075628E"/>
    <w:rsid w:val="00764DA0"/>
    <w:rsid w:val="007840BC"/>
    <w:rsid w:val="007C3C64"/>
    <w:rsid w:val="00813A57"/>
    <w:rsid w:val="0081752A"/>
    <w:rsid w:val="00841B50"/>
    <w:rsid w:val="00854B37"/>
    <w:rsid w:val="00865BF3"/>
    <w:rsid w:val="008B5038"/>
    <w:rsid w:val="008C6923"/>
    <w:rsid w:val="008E08E3"/>
    <w:rsid w:val="00926407"/>
    <w:rsid w:val="00987518"/>
    <w:rsid w:val="009B5C02"/>
    <w:rsid w:val="009F5C13"/>
    <w:rsid w:val="00A67387"/>
    <w:rsid w:val="00A83574"/>
    <w:rsid w:val="00A865B9"/>
    <w:rsid w:val="00AC26B8"/>
    <w:rsid w:val="00B73007"/>
    <w:rsid w:val="00B77D29"/>
    <w:rsid w:val="00B9755C"/>
    <w:rsid w:val="00BD33AF"/>
    <w:rsid w:val="00C00740"/>
    <w:rsid w:val="00C37BBA"/>
    <w:rsid w:val="00C64316"/>
    <w:rsid w:val="00C73121"/>
    <w:rsid w:val="00CA78A3"/>
    <w:rsid w:val="00D36771"/>
    <w:rsid w:val="00D40DCF"/>
    <w:rsid w:val="00D548BA"/>
    <w:rsid w:val="00D60E0B"/>
    <w:rsid w:val="00D921F4"/>
    <w:rsid w:val="00DA5E61"/>
    <w:rsid w:val="00DC0184"/>
    <w:rsid w:val="00E01377"/>
    <w:rsid w:val="00EC7120"/>
    <w:rsid w:val="00EF259E"/>
    <w:rsid w:val="00F351D7"/>
    <w:rsid w:val="00F80508"/>
    <w:rsid w:val="00FA5B22"/>
    <w:rsid w:val="00FB180C"/>
    <w:rsid w:val="0C79AE59"/>
    <w:rsid w:val="552B29EC"/>
    <w:rsid w:val="78C55B2C"/>
    <w:rsid w:val="7D79B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EE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419F"/>
    <w:rPr>
      <w:color w:val="808080"/>
    </w:rPr>
  </w:style>
  <w:style w:type="paragraph" w:styleId="Header">
    <w:name w:val="header"/>
    <w:basedOn w:val="Normal"/>
    <w:link w:val="HeaderChar"/>
    <w:uiPriority w:val="99"/>
    <w:unhideWhenUsed/>
    <w:rsid w:val="009B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02"/>
  </w:style>
  <w:style w:type="paragraph" w:styleId="Footer">
    <w:name w:val="footer"/>
    <w:basedOn w:val="Normal"/>
    <w:link w:val="FooterChar"/>
    <w:uiPriority w:val="99"/>
    <w:unhideWhenUsed/>
    <w:rsid w:val="009B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02"/>
  </w:style>
  <w:style w:type="paragraph" w:styleId="ListParagraph">
    <w:name w:val="List Paragraph"/>
    <w:basedOn w:val="Normal"/>
    <w:uiPriority w:val="34"/>
    <w:qFormat/>
    <w:rsid w:val="009B5C0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A673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419F"/>
    <w:rPr>
      <w:color w:val="808080"/>
    </w:rPr>
  </w:style>
  <w:style w:type="paragraph" w:styleId="Header">
    <w:name w:val="header"/>
    <w:basedOn w:val="Normal"/>
    <w:link w:val="HeaderChar"/>
    <w:uiPriority w:val="99"/>
    <w:unhideWhenUsed/>
    <w:rsid w:val="009B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02"/>
  </w:style>
  <w:style w:type="paragraph" w:styleId="Footer">
    <w:name w:val="footer"/>
    <w:basedOn w:val="Normal"/>
    <w:link w:val="FooterChar"/>
    <w:uiPriority w:val="99"/>
    <w:unhideWhenUsed/>
    <w:rsid w:val="009B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02"/>
  </w:style>
  <w:style w:type="paragraph" w:styleId="ListParagraph">
    <w:name w:val="List Paragraph"/>
    <w:basedOn w:val="Normal"/>
    <w:uiPriority w:val="34"/>
    <w:qFormat/>
    <w:rsid w:val="009B5C0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semiHidden/>
    <w:unhideWhenUsed/>
    <w:rsid w:val="00A6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nces.gov/fastfacts" TargetMode="External"/><Relationship Id="rId10" Type="http://schemas.openxmlformats.org/officeDocument/2006/relationships/hyperlink" Target="http://nces.gov/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DB38-D2A2-CF42-BA83-BD645927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6018</Words>
  <Characters>34307</Characters>
  <Application>Microsoft Macintosh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Emily R</dc:creator>
  <cp:lastModifiedBy>Armstrong, Robert W.</cp:lastModifiedBy>
  <cp:revision>2</cp:revision>
  <dcterms:created xsi:type="dcterms:W3CDTF">2016-08-31T19:04:00Z</dcterms:created>
  <dcterms:modified xsi:type="dcterms:W3CDTF">2016-08-31T19:04:00Z</dcterms:modified>
</cp:coreProperties>
</file>